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3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4508"/>
        <w:gridCol w:w="3863"/>
      </w:tblGrid>
      <w:tr w:rsidR="00955C4C" w:rsidTr="006600DC">
        <w:tc>
          <w:tcPr>
            <w:tcW w:w="6270" w:type="dxa"/>
            <w:gridSpan w:val="2"/>
            <w:tcBorders>
              <w:right w:val="single" w:sz="4" w:space="0" w:color="auto"/>
            </w:tcBorders>
          </w:tcPr>
          <w:p w:rsidR="00955C4C" w:rsidRDefault="00955C4C" w:rsidP="006600DC">
            <w:pPr>
              <w:jc w:val="both"/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:rsidR="00955C4C" w:rsidRPr="003161CF" w:rsidRDefault="00955C4C" w:rsidP="00CC2AFF">
            <w:pPr>
              <w:jc w:val="both"/>
              <w:rPr>
                <w:b/>
              </w:rPr>
            </w:pPr>
            <w:r>
              <w:rPr>
                <w:b/>
              </w:rPr>
              <w:t>Číslo materiálu : 4/</w:t>
            </w:r>
            <w:r w:rsidR="00CC2AFF">
              <w:rPr>
                <w:b/>
              </w:rPr>
              <w:t>03</w:t>
            </w:r>
          </w:p>
        </w:tc>
      </w:tr>
      <w:tr w:rsidR="00955C4C" w:rsidTr="006600DC">
        <w:tc>
          <w:tcPr>
            <w:tcW w:w="1762" w:type="dxa"/>
          </w:tcPr>
          <w:p w:rsidR="00955C4C" w:rsidRDefault="00955C4C" w:rsidP="006600DC">
            <w:pPr>
              <w:jc w:val="both"/>
              <w:rPr>
                <w:b/>
              </w:rPr>
            </w:pPr>
            <w:r>
              <w:rPr>
                <w:b/>
              </w:rPr>
              <w:t>Komise:</w:t>
            </w:r>
          </w:p>
        </w:tc>
        <w:tc>
          <w:tcPr>
            <w:tcW w:w="8371" w:type="dxa"/>
            <w:gridSpan w:val="2"/>
          </w:tcPr>
          <w:p w:rsidR="00955C4C" w:rsidRDefault="00955C4C" w:rsidP="006600DC">
            <w:pPr>
              <w:jc w:val="both"/>
            </w:pPr>
            <w:r>
              <w:t xml:space="preserve">Komise sportovní                                                     </w:t>
            </w:r>
          </w:p>
        </w:tc>
      </w:tr>
      <w:tr w:rsidR="00955C4C" w:rsidTr="006600DC">
        <w:tc>
          <w:tcPr>
            <w:tcW w:w="1762" w:type="dxa"/>
          </w:tcPr>
          <w:p w:rsidR="00955C4C" w:rsidRDefault="00955C4C" w:rsidP="006600DC">
            <w:pPr>
              <w:jc w:val="both"/>
            </w:pPr>
            <w:r>
              <w:rPr>
                <w:b/>
              </w:rPr>
              <w:t>Datum :</w:t>
            </w:r>
            <w:r>
              <w:t xml:space="preserve">  </w:t>
            </w:r>
          </w:p>
        </w:tc>
        <w:tc>
          <w:tcPr>
            <w:tcW w:w="8371" w:type="dxa"/>
            <w:gridSpan w:val="2"/>
          </w:tcPr>
          <w:p w:rsidR="00955C4C" w:rsidRDefault="004B186B" w:rsidP="004B186B">
            <w:pPr>
              <w:jc w:val="both"/>
            </w:pPr>
            <w:r>
              <w:t>15</w:t>
            </w:r>
            <w:r w:rsidR="00955C4C">
              <w:t>.</w:t>
            </w:r>
            <w:r>
              <w:t>4</w:t>
            </w:r>
            <w:r w:rsidR="00955C4C">
              <w:t>.</w:t>
            </w:r>
            <w:r>
              <w:t>2021</w:t>
            </w:r>
            <w:r w:rsidR="00955C4C">
              <w:t xml:space="preserve">                                                         </w:t>
            </w:r>
            <w:r w:rsidR="00955C4C" w:rsidRPr="00C378F3">
              <w:rPr>
                <w:b/>
              </w:rPr>
              <w:t xml:space="preserve">RM </w:t>
            </w:r>
            <w:r>
              <w:rPr>
                <w:b/>
              </w:rPr>
              <w:t>5. 5. 2021</w:t>
            </w:r>
          </w:p>
        </w:tc>
      </w:tr>
      <w:tr w:rsidR="00955C4C" w:rsidRPr="00E5353A" w:rsidTr="006600DC">
        <w:tc>
          <w:tcPr>
            <w:tcW w:w="1762" w:type="dxa"/>
          </w:tcPr>
          <w:p w:rsidR="00955C4C" w:rsidRDefault="00955C4C" w:rsidP="006600DC">
            <w:pPr>
              <w:jc w:val="both"/>
              <w:rPr>
                <w:b/>
              </w:rPr>
            </w:pPr>
            <w:r w:rsidRPr="001D0D31">
              <w:rPr>
                <w:b/>
              </w:rPr>
              <w:t>Přítomni:</w:t>
            </w:r>
          </w:p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Default="00955C4C" w:rsidP="006600DC">
            <w:pPr>
              <w:jc w:val="both"/>
              <w:rPr>
                <w:b/>
              </w:rPr>
            </w:pPr>
            <w:r>
              <w:rPr>
                <w:b/>
              </w:rPr>
              <w:t>Host: RM</w:t>
            </w:r>
          </w:p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Default="00955C4C" w:rsidP="006600DC">
            <w:pPr>
              <w:jc w:val="both"/>
              <w:rPr>
                <w:b/>
              </w:rPr>
            </w:pPr>
            <w:r>
              <w:rPr>
                <w:b/>
              </w:rPr>
              <w:t>Omluveni:</w:t>
            </w:r>
          </w:p>
          <w:p w:rsidR="00955C4C" w:rsidRDefault="00955C4C" w:rsidP="006600DC">
            <w:pPr>
              <w:jc w:val="both"/>
              <w:rPr>
                <w:b/>
              </w:rPr>
            </w:pPr>
            <w:r>
              <w:rPr>
                <w:b/>
              </w:rPr>
              <w:t>Neomluveni:</w:t>
            </w:r>
          </w:p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Pr="001D0D31" w:rsidRDefault="00955C4C" w:rsidP="006600DC">
            <w:pPr>
              <w:jc w:val="both"/>
              <w:rPr>
                <w:b/>
              </w:rPr>
            </w:pPr>
          </w:p>
        </w:tc>
        <w:tc>
          <w:tcPr>
            <w:tcW w:w="8371" w:type="dxa"/>
            <w:gridSpan w:val="2"/>
          </w:tcPr>
          <w:p w:rsidR="004B186B" w:rsidRDefault="00955C4C" w:rsidP="004B186B">
            <w:pPr>
              <w:jc w:val="both"/>
            </w:pPr>
            <w:r>
              <w:t xml:space="preserve">J. Třískala, </w:t>
            </w:r>
            <w:r w:rsidR="004B186B">
              <w:t>K. Ptáček, M. Běhounek,</w:t>
            </w:r>
            <w:r>
              <w:t xml:space="preserve"> A. Salák, Z. Knap, R. Hanuš,  P. Kratochvíl</w:t>
            </w:r>
            <w:r w:rsidR="004B186B">
              <w:t>, T. Morawski, F. Nedvěd, M. Procházka</w:t>
            </w:r>
          </w:p>
          <w:p w:rsidR="00955C4C" w:rsidRDefault="00955C4C" w:rsidP="006600DC">
            <w:pPr>
              <w:jc w:val="both"/>
            </w:pPr>
            <w:r>
              <w:t>Zápis: L. Krulišová</w:t>
            </w:r>
          </w:p>
          <w:p w:rsidR="00955C4C" w:rsidRDefault="00955C4C" w:rsidP="00E8704B">
            <w:pPr>
              <w:jc w:val="both"/>
            </w:pPr>
            <w:r>
              <w:t>Mgr. Bc. Vít Šnajdr – místostarosta</w:t>
            </w:r>
          </w:p>
          <w:p w:rsidR="004B186B" w:rsidRDefault="004B186B" w:rsidP="006600DC">
            <w:pPr>
              <w:jc w:val="both"/>
            </w:pPr>
          </w:p>
          <w:p w:rsidR="004B186B" w:rsidRDefault="004B186B" w:rsidP="006600DC">
            <w:pPr>
              <w:jc w:val="both"/>
            </w:pPr>
            <w:r>
              <w:t>K. Fialová</w:t>
            </w:r>
          </w:p>
          <w:p w:rsidR="00955C4C" w:rsidRDefault="00955C4C" w:rsidP="006600DC">
            <w:pPr>
              <w:jc w:val="both"/>
            </w:pPr>
            <w:r>
              <w:t>J. Němeček</w:t>
            </w:r>
            <w:r w:rsidR="004B186B">
              <w:t xml:space="preserve">, L. Hojdová, T. Pilc, </w:t>
            </w:r>
          </w:p>
          <w:p w:rsidR="00955C4C" w:rsidRDefault="00955C4C" w:rsidP="00CD72AB">
            <w:pPr>
              <w:jc w:val="both"/>
            </w:pPr>
          </w:p>
          <w:p w:rsidR="00955C4C" w:rsidRPr="001D0D31" w:rsidRDefault="00955C4C" w:rsidP="00C46950">
            <w:pPr>
              <w:jc w:val="both"/>
            </w:pPr>
          </w:p>
        </w:tc>
      </w:tr>
      <w:tr w:rsidR="00955C4C" w:rsidTr="006600DC">
        <w:tc>
          <w:tcPr>
            <w:tcW w:w="1762" w:type="dxa"/>
          </w:tcPr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Default="00955C4C" w:rsidP="006600DC">
            <w:pPr>
              <w:jc w:val="both"/>
              <w:rPr>
                <w:b/>
              </w:rPr>
            </w:pPr>
            <w:r>
              <w:rPr>
                <w:b/>
              </w:rPr>
              <w:t>Člen RM:</w:t>
            </w:r>
          </w:p>
        </w:tc>
        <w:tc>
          <w:tcPr>
            <w:tcW w:w="8371" w:type="dxa"/>
            <w:gridSpan w:val="2"/>
          </w:tcPr>
          <w:p w:rsidR="00955C4C" w:rsidRDefault="00955C4C" w:rsidP="006600DC">
            <w:pPr>
              <w:jc w:val="both"/>
            </w:pPr>
          </w:p>
          <w:p w:rsidR="00955C4C" w:rsidRDefault="00955C4C" w:rsidP="006600DC">
            <w:pPr>
              <w:jc w:val="both"/>
            </w:pPr>
          </w:p>
        </w:tc>
      </w:tr>
      <w:tr w:rsidR="00955C4C" w:rsidTr="006600DC">
        <w:tc>
          <w:tcPr>
            <w:tcW w:w="1762" w:type="dxa"/>
          </w:tcPr>
          <w:p w:rsidR="00955C4C" w:rsidRDefault="00955C4C" w:rsidP="006600DC">
            <w:pPr>
              <w:jc w:val="both"/>
              <w:rPr>
                <w:b/>
              </w:rPr>
            </w:pPr>
            <w:r>
              <w:rPr>
                <w:b/>
              </w:rPr>
              <w:t>Příští jednání:</w:t>
            </w:r>
          </w:p>
        </w:tc>
        <w:tc>
          <w:tcPr>
            <w:tcW w:w="8371" w:type="dxa"/>
            <w:gridSpan w:val="2"/>
          </w:tcPr>
          <w:p w:rsidR="00955C4C" w:rsidRPr="0017056C" w:rsidRDefault="00955C4C" w:rsidP="00C46950">
            <w:pPr>
              <w:jc w:val="both"/>
            </w:pPr>
            <w:r>
              <w:t>xx. xx. 2021</w:t>
            </w:r>
          </w:p>
        </w:tc>
      </w:tr>
    </w:tbl>
    <w:p w:rsidR="00955C4C" w:rsidRDefault="00955C4C" w:rsidP="00996252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b/>
          <w:sz w:val="24"/>
          <w:highlight w:val="yellow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955C4C" w:rsidTr="006600DC">
        <w:trPr>
          <w:trHeight w:val="1394"/>
          <w:tblHeader/>
        </w:trPr>
        <w:tc>
          <w:tcPr>
            <w:tcW w:w="9970" w:type="dxa"/>
          </w:tcPr>
          <w:p w:rsidR="00955C4C" w:rsidRDefault="00955C4C" w:rsidP="006600DC">
            <w:pPr>
              <w:jc w:val="both"/>
              <w:rPr>
                <w:b/>
              </w:rPr>
            </w:pPr>
            <w:r w:rsidRPr="00B64978">
              <w:rPr>
                <w:b/>
              </w:rPr>
              <w:t xml:space="preserve">1) Návrh usnesení pro RM :       </w:t>
            </w:r>
          </w:p>
          <w:p w:rsidR="00955C4C" w:rsidRDefault="00955C4C" w:rsidP="006600DC">
            <w:pPr>
              <w:jc w:val="both"/>
              <w:rPr>
                <w:b/>
              </w:rPr>
            </w:pPr>
          </w:p>
          <w:p w:rsidR="00955C4C" w:rsidRDefault="00955C4C" w:rsidP="006600DC">
            <w:pPr>
              <w:jc w:val="both"/>
            </w:pPr>
            <w:r w:rsidRPr="00B64978">
              <w:rPr>
                <w:b/>
              </w:rPr>
              <w:t xml:space="preserve"> </w:t>
            </w:r>
            <w:r>
              <w:t xml:space="preserve">RM města Kutná Hora </w:t>
            </w:r>
          </w:p>
          <w:p w:rsidR="00955C4C" w:rsidRDefault="00955C4C" w:rsidP="00FA026B">
            <w:pPr>
              <w:jc w:val="both"/>
            </w:pPr>
          </w:p>
          <w:p w:rsidR="00955C4C" w:rsidRDefault="00955C4C" w:rsidP="00FA026B">
            <w:pPr>
              <w:pStyle w:val="Odstavecseseznamem"/>
              <w:jc w:val="both"/>
              <w:rPr>
                <w:b/>
              </w:rPr>
            </w:pPr>
          </w:p>
          <w:p w:rsidR="00955C4C" w:rsidRDefault="00955C4C" w:rsidP="00C4695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A64728">
              <w:rPr>
                <w:b/>
              </w:rPr>
              <w:t>1.</w:t>
            </w:r>
            <w:r>
              <w:rPr>
                <w:b/>
              </w:rPr>
              <w:t xml:space="preserve">  b </w:t>
            </w:r>
            <w:r w:rsidRPr="00C46950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 xml:space="preserve">e </w:t>
            </w:r>
            <w:r>
              <w:rPr>
                <w:b/>
              </w:rPr>
              <w:t xml:space="preserve">  </w:t>
            </w:r>
            <w:r w:rsidRPr="00C46950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 xml:space="preserve">a </w:t>
            </w:r>
            <w:r>
              <w:rPr>
                <w:b/>
              </w:rPr>
              <w:t xml:space="preserve">  </w:t>
            </w:r>
            <w:r w:rsidRPr="00C46950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C46950">
              <w:rPr>
                <w:b/>
              </w:rPr>
              <w:t>ě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 w:rsidRPr="00C46950">
              <w:rPr>
                <w:b/>
              </w:rPr>
              <w:t xml:space="preserve">í </w:t>
            </w:r>
          </w:p>
          <w:p w:rsidR="00955C4C" w:rsidRPr="00C46950" w:rsidRDefault="00955C4C" w:rsidP="00C46950">
            <w:pPr>
              <w:jc w:val="both"/>
              <w:rPr>
                <w:b/>
              </w:rPr>
            </w:pPr>
          </w:p>
          <w:p w:rsidR="00955C4C" w:rsidRDefault="00955C4C" w:rsidP="00FA026B">
            <w:pPr>
              <w:jc w:val="both"/>
            </w:pPr>
            <w:r>
              <w:t xml:space="preserve">           zápis sportovní komise ze dne </w:t>
            </w:r>
            <w:r w:rsidR="004B186B">
              <w:t>15.4.2021</w:t>
            </w:r>
          </w:p>
          <w:p w:rsidR="00A64728" w:rsidRDefault="00A64728" w:rsidP="00FA026B">
            <w:pPr>
              <w:jc w:val="both"/>
            </w:pPr>
          </w:p>
          <w:p w:rsidR="00A64728" w:rsidRDefault="00A64728" w:rsidP="00FA026B">
            <w:pPr>
              <w:jc w:val="both"/>
              <w:rPr>
                <w:b/>
                <w:spacing w:val="20"/>
              </w:rPr>
            </w:pPr>
            <w:r>
              <w:rPr>
                <w:b/>
              </w:rPr>
              <w:t xml:space="preserve">        </w:t>
            </w:r>
            <w:r w:rsidRPr="00A64728">
              <w:rPr>
                <w:b/>
                <w:spacing w:val="20"/>
              </w:rPr>
              <w:t xml:space="preserve"> 2. odvolává</w:t>
            </w:r>
          </w:p>
          <w:p w:rsidR="00A64728" w:rsidRDefault="00A64728" w:rsidP="00FA026B">
            <w:pPr>
              <w:jc w:val="both"/>
              <w:rPr>
                <w:b/>
                <w:spacing w:val="20"/>
              </w:rPr>
            </w:pPr>
            <w:r>
              <w:rPr>
                <w:b/>
                <w:spacing w:val="20"/>
              </w:rPr>
              <w:t xml:space="preserve"> </w:t>
            </w:r>
          </w:p>
          <w:p w:rsidR="00A64728" w:rsidRDefault="00A64728" w:rsidP="00A64728">
            <w:pPr>
              <w:jc w:val="both"/>
            </w:pPr>
            <w:r>
              <w:t xml:space="preserve">           pana </w:t>
            </w:r>
            <w:r w:rsidR="008A3F1C" w:rsidRPr="008A3F1C">
              <w:rPr>
                <w:b/>
              </w:rPr>
              <w:t>Mgr.</w:t>
            </w:r>
            <w:r w:rsidR="008A3F1C">
              <w:t xml:space="preserve"> </w:t>
            </w:r>
            <w:r w:rsidR="008A3F1C">
              <w:rPr>
                <w:b/>
              </w:rPr>
              <w:t>Jiřího Němečka</w:t>
            </w:r>
            <w:r>
              <w:t xml:space="preserve"> z důvodu pravidelné </w:t>
            </w:r>
            <w:r w:rsidR="004A126A">
              <w:t xml:space="preserve">neomluvené </w:t>
            </w:r>
            <w:r>
              <w:t>absence na jednání SK</w:t>
            </w:r>
          </w:p>
          <w:p w:rsidR="00955C4C" w:rsidRPr="00A32B8D" w:rsidRDefault="00955C4C" w:rsidP="00C46950">
            <w:pPr>
              <w:jc w:val="both"/>
            </w:pPr>
            <w:r w:rsidRPr="001C3B81">
              <w:rPr>
                <w:b/>
              </w:rPr>
              <w:t xml:space="preserve">            </w:t>
            </w:r>
          </w:p>
          <w:p w:rsidR="00955C4C" w:rsidRDefault="00955C4C" w:rsidP="00FA026B">
            <w:pPr>
              <w:jc w:val="both"/>
            </w:pPr>
          </w:p>
          <w:p w:rsidR="00955C4C" w:rsidRDefault="00955C4C" w:rsidP="009F3B2F"/>
          <w:p w:rsidR="00955C4C" w:rsidRDefault="00955C4C" w:rsidP="009F3B2F"/>
          <w:p w:rsidR="00955C4C" w:rsidRPr="009F3B2F" w:rsidRDefault="00955C4C" w:rsidP="009F3B2F">
            <w:r w:rsidRPr="009F3B2F">
              <w:t>Zodpovídá: Mgr. Ondřej Seifert</w:t>
            </w:r>
            <w:r w:rsidRPr="009F3B2F">
              <w:tab/>
              <w:t xml:space="preserve">    </w:t>
            </w:r>
            <w:r w:rsidRPr="009F3B2F">
              <w:tab/>
            </w:r>
            <w:r w:rsidRPr="009F3B2F">
              <w:tab/>
              <w:t xml:space="preserve">         </w:t>
            </w:r>
            <w:r w:rsidRPr="009F3B2F">
              <w:tab/>
            </w:r>
            <w:r w:rsidRPr="009F3B2F">
              <w:tab/>
            </w:r>
            <w:r>
              <w:t xml:space="preserve">            </w:t>
            </w:r>
            <w:r w:rsidRPr="009F3B2F">
              <w:t xml:space="preserve">Termín: </w:t>
            </w:r>
            <w:r w:rsidR="00A64728">
              <w:t>5.6.2021</w:t>
            </w:r>
          </w:p>
          <w:p w:rsidR="00955C4C" w:rsidRPr="009F3B2F" w:rsidRDefault="00955C4C" w:rsidP="00FA026B">
            <w:pPr>
              <w:jc w:val="both"/>
            </w:pPr>
          </w:p>
          <w:p w:rsidR="00955C4C" w:rsidRDefault="00955C4C" w:rsidP="006600DC">
            <w:pPr>
              <w:jc w:val="both"/>
            </w:pPr>
            <w:r>
              <w:t xml:space="preserve">          </w:t>
            </w:r>
          </w:p>
          <w:p w:rsidR="00955C4C" w:rsidRDefault="00955C4C" w:rsidP="006600DC">
            <w:pPr>
              <w:jc w:val="both"/>
            </w:pPr>
            <w:r>
              <w:t xml:space="preserve">      </w:t>
            </w:r>
          </w:p>
        </w:tc>
      </w:tr>
    </w:tbl>
    <w:p w:rsidR="00955C4C" w:rsidRDefault="00955C4C" w:rsidP="00996252">
      <w:pPr>
        <w:rPr>
          <w:b/>
        </w:rPr>
      </w:pPr>
    </w:p>
    <w:p w:rsidR="00955C4C" w:rsidRPr="00B64978" w:rsidRDefault="00955C4C" w:rsidP="00996252">
      <w:pPr>
        <w:rPr>
          <w:b/>
        </w:rPr>
      </w:pPr>
      <w:r w:rsidRPr="00B64978">
        <w:rPr>
          <w:b/>
        </w:rPr>
        <w:t>2) program jednání komise včetně krátkého komentáře 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55C4C" w:rsidRPr="00801E1C" w:rsidTr="006600DC">
        <w:trPr>
          <w:trHeight w:val="2038"/>
        </w:trPr>
        <w:tc>
          <w:tcPr>
            <w:tcW w:w="10008" w:type="dxa"/>
          </w:tcPr>
          <w:p w:rsidR="004B186B" w:rsidRDefault="004B186B" w:rsidP="001460C7">
            <w:r>
              <w:rPr>
                <w:b/>
              </w:rPr>
              <w:t>Úvod: p. Třískala</w:t>
            </w:r>
            <w:r>
              <w:t xml:space="preserve"> – seznámil zúčastněné členy SK s programem jednání</w:t>
            </w:r>
          </w:p>
          <w:p w:rsidR="0072041F" w:rsidRDefault="0072041F" w:rsidP="003C4AAC">
            <w:pPr>
              <w:pStyle w:val="Odstavecseseznamem"/>
              <w:numPr>
                <w:ilvl w:val="0"/>
                <w:numId w:val="32"/>
              </w:numPr>
            </w:pPr>
            <w:r w:rsidRPr="003C4AAC">
              <w:rPr>
                <w:b/>
              </w:rPr>
              <w:t xml:space="preserve">Žádost </w:t>
            </w:r>
            <w:r w:rsidR="00025114" w:rsidRPr="003C4AAC">
              <w:rPr>
                <w:b/>
              </w:rPr>
              <w:t>Sparta K. Hora, z.s</w:t>
            </w:r>
            <w:r w:rsidR="00025114">
              <w:t xml:space="preserve">. </w:t>
            </w:r>
            <w:r w:rsidR="003C4AAC">
              <w:t>–</w:t>
            </w:r>
            <w:r w:rsidR="00025114">
              <w:t xml:space="preserve"> </w:t>
            </w:r>
            <w:r w:rsidR="003C4AAC">
              <w:t>„Rekonstrukce hřiště s umělým povrchem“</w:t>
            </w:r>
          </w:p>
          <w:p w:rsidR="003C4AAC" w:rsidRDefault="00DD7C0D" w:rsidP="003C4AAC">
            <w:r>
              <w:t xml:space="preserve">Jedná se o kompletní výměnu povrchu hřiště s umělým povrchem v ulici Jana Palacha. </w:t>
            </w:r>
          </w:p>
          <w:p w:rsidR="00AB3F39" w:rsidRDefault="00B33BFA" w:rsidP="003C4AAC">
            <w:pPr>
              <w:rPr>
                <w:b/>
              </w:rPr>
            </w:pPr>
            <w:r>
              <w:rPr>
                <w:b/>
              </w:rPr>
              <w:t xml:space="preserve">Odůvodnění: </w:t>
            </w:r>
            <w:r w:rsidRPr="00B33BFA">
              <w:rPr>
                <w:b/>
              </w:rPr>
              <w:t>p. Nedvěd</w:t>
            </w:r>
            <w:r>
              <w:rPr>
                <w:b/>
              </w:rPr>
              <w:t xml:space="preserve"> </w:t>
            </w:r>
          </w:p>
          <w:p w:rsidR="00AB3F39" w:rsidRDefault="00AB3F39" w:rsidP="00AB3F39">
            <w:pPr>
              <w:pStyle w:val="Odstavecseseznamem"/>
              <w:numPr>
                <w:ilvl w:val="0"/>
                <w:numId w:val="33"/>
              </w:numPr>
            </w:pPr>
            <w:r>
              <w:t>Končící atestace současného hřiště s umělým povrchem</w:t>
            </w:r>
          </w:p>
          <w:p w:rsidR="00AB3F39" w:rsidRDefault="00AB3F39" w:rsidP="00AB3F39">
            <w:pPr>
              <w:pStyle w:val="Odstavecseseznamem"/>
              <w:numPr>
                <w:ilvl w:val="0"/>
                <w:numId w:val="33"/>
              </w:numPr>
            </w:pPr>
            <w:r>
              <w:t>Zlepšení hřiště s umělým povrchem z hlediska zdravotního dopadu na uživatele</w:t>
            </w:r>
          </w:p>
          <w:p w:rsidR="00AB3F39" w:rsidRDefault="00AB3F39" w:rsidP="00AB3F39">
            <w:pPr>
              <w:pStyle w:val="Odstavecseseznamem"/>
              <w:numPr>
                <w:ilvl w:val="0"/>
                <w:numId w:val="33"/>
              </w:numPr>
            </w:pPr>
            <w:r>
              <w:t>Potřeba hřiště pro zimní období</w:t>
            </w:r>
          </w:p>
          <w:p w:rsidR="00AB3F39" w:rsidRDefault="00AB3F39" w:rsidP="003C4AAC"/>
          <w:p w:rsidR="00AB3F39" w:rsidRDefault="00AB3F39" w:rsidP="00AB3F39">
            <w:r>
              <w:t>Rekonstrukce hřiště je nutná z důvodu končící atestace. Současné hřiště s umělým povrchem bylo vybudováno v roce 2006, tudíž spadá do kategorie umělých povrchů se zna</w:t>
            </w:r>
            <w:r w:rsidR="00EB219C">
              <w:t>čnou zátěží na tělo sportovce, proto</w:t>
            </w:r>
            <w:r>
              <w:t xml:space="preserve"> je modernizace povrchu po 15 letech nezbytná. </w:t>
            </w:r>
          </w:p>
          <w:p w:rsidR="00DD7C0D" w:rsidRDefault="00EB219C" w:rsidP="003C4AAC">
            <w:r>
              <w:t>Dalším důvodem je</w:t>
            </w:r>
            <w:r w:rsidR="00DD7C0D">
              <w:t xml:space="preserve"> fungování fotbalového oddílu za nepříznivého počasí a v zimních měsících, kdy není možné využít přírodní povrch. S ohledem na počet věkových kategorií fotbalového oddílu je </w:t>
            </w:r>
            <w:r w:rsidR="00DD7C0D">
              <w:lastRenderedPageBreak/>
              <w:t xml:space="preserve">často hřiště s umělým povrchem využíváno i v době, kdy je možné trénovat i na přírodním povrchu. Poměr užívání travnatého hřiště vůči hřišti s umělým povrchem je 60:40. </w:t>
            </w:r>
          </w:p>
          <w:p w:rsidR="00B33BFA" w:rsidRDefault="00B33BFA" w:rsidP="003C4AAC">
            <w:r w:rsidRPr="00B33BFA">
              <w:rPr>
                <w:b/>
              </w:rPr>
              <w:t>p. Knap:</w:t>
            </w:r>
            <w:r>
              <w:rPr>
                <w:b/>
              </w:rPr>
              <w:t xml:space="preserve"> </w:t>
            </w:r>
            <w:r>
              <w:t xml:space="preserve">stávající hřiště s umělým povrchem nelze využít na oficiální soutěže. Počítá se i s možností využití hřiště veřejností, jako bylo doposud a bez komplikací. </w:t>
            </w:r>
            <w:r w:rsidR="00EB219C">
              <w:t xml:space="preserve">Nutné je však vyloučení jedinců nerespektujících pravidla a způsobujících škody na majetku. </w:t>
            </w:r>
            <w:r w:rsidR="007F3B70">
              <w:t>Nutné je tedy</w:t>
            </w:r>
            <w:r w:rsidR="00EB219C">
              <w:t xml:space="preserve"> uzamykání na noc</w:t>
            </w:r>
            <w:r w:rsidR="007F3B70">
              <w:t>,</w:t>
            </w:r>
            <w:r w:rsidR="00EB219C">
              <w:t xml:space="preserve"> </w:t>
            </w:r>
            <w:r>
              <w:t>je počítáno se správcem</w:t>
            </w:r>
            <w:r w:rsidR="007F3B70">
              <w:t xml:space="preserve">. </w:t>
            </w:r>
          </w:p>
          <w:p w:rsidR="00955C4C" w:rsidRPr="009640AF" w:rsidRDefault="009640AF" w:rsidP="001460C7">
            <w:pPr>
              <w:rPr>
                <w:b/>
              </w:rPr>
            </w:pPr>
            <w:r w:rsidRPr="009640AF">
              <w:rPr>
                <w:b/>
              </w:rPr>
              <w:t>Diskuse:</w:t>
            </w:r>
          </w:p>
          <w:p w:rsidR="00955C4C" w:rsidRDefault="009640AF" w:rsidP="001460C7">
            <w:r w:rsidRPr="00CC2AFF">
              <w:rPr>
                <w:b/>
              </w:rPr>
              <w:t xml:space="preserve">p. </w:t>
            </w:r>
            <w:r w:rsidR="004A126A" w:rsidRPr="00CC2AFF">
              <w:rPr>
                <w:b/>
              </w:rPr>
              <w:t>Třískala</w:t>
            </w:r>
            <w:r w:rsidR="003F447E" w:rsidRPr="00CC2AFF">
              <w:t>:</w:t>
            </w:r>
            <w:r w:rsidR="003F447E">
              <w:t xml:space="preserve"> </w:t>
            </w:r>
            <w:r w:rsidR="007F3B70">
              <w:t xml:space="preserve">počítá se s novým správcem nebo vše zajistí správce působící na hřišti v Lorci? . </w:t>
            </w:r>
            <w:r w:rsidR="003F447E">
              <w:t>Jak budou zajištěny tréninky v době rekonstrukce hřiště?</w:t>
            </w:r>
          </w:p>
          <w:p w:rsidR="003F447E" w:rsidRDefault="007F3B70" w:rsidP="001460C7">
            <w:r>
              <w:t xml:space="preserve">                odpověď: plánuje se přijmout dalšího správce, který bude odměňován </w:t>
            </w:r>
            <w:r w:rsidR="00BD769B">
              <w:t xml:space="preserve">z prostředků Sparty, z.s.. </w:t>
            </w:r>
            <w:r w:rsidR="003F447E">
              <w:t>Tréni</w:t>
            </w:r>
            <w:r w:rsidR="000909DF">
              <w:t>n</w:t>
            </w:r>
            <w:r w:rsidR="003F447E">
              <w:t>ky jsou domluveny na hřišti TJ Malín, TJ Viktoria Sedlec a na hřišti v Neškaredicích.</w:t>
            </w:r>
          </w:p>
          <w:p w:rsidR="007F3B70" w:rsidRDefault="00FF77A8" w:rsidP="001460C7">
            <w:r>
              <w:t>Na umělé trávě je</w:t>
            </w:r>
            <w:r w:rsidR="003F447E">
              <w:t xml:space="preserve"> následně</w:t>
            </w:r>
            <w:r>
              <w:t xml:space="preserve"> počítáno s </w:t>
            </w:r>
            <w:r w:rsidR="003F447E">
              <w:t>variantou</w:t>
            </w:r>
            <w:r>
              <w:t>, aby každé družstvo mělo 1 trénink týdně.</w:t>
            </w:r>
          </w:p>
          <w:p w:rsidR="000C6D05" w:rsidRDefault="003F447E" w:rsidP="001460C7">
            <w:r w:rsidRPr="003F447E">
              <w:rPr>
                <w:b/>
              </w:rPr>
              <w:t xml:space="preserve">p. Ptáček: </w:t>
            </w:r>
            <w:r w:rsidRPr="003F447E">
              <w:t>jak dlou</w:t>
            </w:r>
            <w:r>
              <w:t>ho trvá výměna umělého povrchu? Odpověď: 2-3 měsíce</w:t>
            </w:r>
          </w:p>
          <w:p w:rsidR="003F447E" w:rsidRDefault="003F447E" w:rsidP="001460C7">
            <w:r w:rsidRPr="003F447E">
              <w:rPr>
                <w:b/>
              </w:rPr>
              <w:t xml:space="preserve">p. Běhounek: </w:t>
            </w:r>
            <w:r>
              <w:t xml:space="preserve">jak bude hřiště s novým povrchem využívat veřejnost, aby nedocházelo ke kolizi? Odpověď: </w:t>
            </w:r>
            <w:r w:rsidR="004D79BC">
              <w:t>organizované tréninky budou mít vždy přednost.</w:t>
            </w:r>
          </w:p>
          <w:p w:rsidR="004D79BC" w:rsidRDefault="004D79BC" w:rsidP="001460C7">
            <w:r w:rsidRPr="004D79BC">
              <w:rPr>
                <w:b/>
              </w:rPr>
              <w:t xml:space="preserve">p. Šnajdr: </w:t>
            </w:r>
            <w:r w:rsidRPr="004D79BC">
              <w:t>splnění</w:t>
            </w:r>
            <w:r>
              <w:rPr>
                <w:b/>
              </w:rPr>
              <w:t xml:space="preserve"> </w:t>
            </w:r>
            <w:r>
              <w:t>podmínky spolufinancování ze strany města bude v případě získání dotace z dotačního programu vypsaného Národní sportovní agenturou.</w:t>
            </w:r>
          </w:p>
          <w:p w:rsidR="004D79BC" w:rsidRDefault="004D79BC" w:rsidP="001460C7">
            <w:r>
              <w:t>Sportovní komise</w:t>
            </w:r>
            <w:r>
              <w:rPr>
                <w:b/>
              </w:rPr>
              <w:t xml:space="preserve"> </w:t>
            </w:r>
            <w:r w:rsidRPr="004D79BC">
              <w:t>na základě hlasování</w:t>
            </w:r>
            <w:r>
              <w:rPr>
                <w:b/>
              </w:rPr>
              <w:t xml:space="preserve"> </w:t>
            </w:r>
            <w:r w:rsidR="00D0786A">
              <w:t>(pro projekt hlasovali všichni zúčastnění členové SK)</w:t>
            </w:r>
            <w:r w:rsidRPr="004D79BC">
              <w:t xml:space="preserve"> </w:t>
            </w:r>
            <w:r>
              <w:rPr>
                <w:b/>
              </w:rPr>
              <w:t xml:space="preserve">doporučuje </w:t>
            </w:r>
            <w:r>
              <w:t>podpořit výše zmíněný projekt za předpokladu, že hřiště bude zpřístupněno za určitých podmínek i veřejnosti</w:t>
            </w:r>
            <w:r w:rsidR="00D0786A">
              <w:t>.</w:t>
            </w:r>
          </w:p>
          <w:p w:rsidR="00D0786A" w:rsidRPr="00D0786A" w:rsidRDefault="00D0786A" w:rsidP="00D0786A">
            <w:pPr>
              <w:pStyle w:val="Odstavecseseznamem"/>
              <w:numPr>
                <w:ilvl w:val="0"/>
                <w:numId w:val="32"/>
              </w:numPr>
              <w:rPr>
                <w:b/>
              </w:rPr>
            </w:pPr>
            <w:r w:rsidRPr="00D0786A">
              <w:rPr>
                <w:b/>
              </w:rPr>
              <w:t>SKP Olympia Kutná Hora – atletický tunel.</w:t>
            </w:r>
          </w:p>
          <w:p w:rsidR="00D0786A" w:rsidRDefault="00D0786A" w:rsidP="001460C7">
            <w:r>
              <w:t xml:space="preserve">ZM Kutná Hora svým usnesením č. 29/21 ze dne 16.3.2021 </w:t>
            </w:r>
            <w:r w:rsidRPr="00D0786A">
              <w:rPr>
                <w:b/>
              </w:rPr>
              <w:t>odsouhlasilo</w:t>
            </w:r>
            <w:r>
              <w:t xml:space="preserve"> podání žádosti o dotaci od Národní sportovní agentury (NSA) na jaře 2021 atletickým oddílem SKP Olympia Kutná Hora na výstavbu běžeckého tunelu a nového zázemí atletického oddílu na stadionu Olympia ve vlastnictví města Kutná Hora. Zároveň i výše uvedeným usnesením ZM schválilo finančně se na výstavbě běžeckého tunelu podílet. </w:t>
            </w:r>
          </w:p>
          <w:p w:rsidR="00971C3E" w:rsidRDefault="00971C3E" w:rsidP="00971C3E">
            <w:r>
              <w:t xml:space="preserve">Důvodem záměru výstavby tunelu: atletický oddíl ½ roku trénuje v plně obsazených tělocvičnách, nemá prostory pro kvalitní zimní přípravu. </w:t>
            </w:r>
          </w:p>
          <w:p w:rsidR="00207939" w:rsidRPr="00CC2AFF" w:rsidRDefault="00A6770E" w:rsidP="001460C7">
            <w:r w:rsidRPr="00CC2AFF">
              <w:t>Členové komise poukázali na skutečnost, že veškerá jednání probíhala bez vědomosti</w:t>
            </w:r>
            <w:r w:rsidR="008143BB" w:rsidRPr="00CC2AFF">
              <w:t xml:space="preserve"> sportovní komise a </w:t>
            </w:r>
            <w:r w:rsidRPr="00CC2AFF">
              <w:t>oddílů</w:t>
            </w:r>
            <w:r w:rsidR="00B2072F" w:rsidRPr="00CC2AFF">
              <w:t xml:space="preserve"> působících v prostorách budovy, která by měla dle projektu sloužit </w:t>
            </w:r>
            <w:r w:rsidR="00207939" w:rsidRPr="00CC2AFF">
              <w:t>jako zázemí atletického oddílu.</w:t>
            </w:r>
            <w:r w:rsidRPr="00CC2AFF">
              <w:t xml:space="preserve"> </w:t>
            </w:r>
            <w:r w:rsidR="008143BB" w:rsidRPr="00CC2AFF">
              <w:t xml:space="preserve"> Jedná se o oddíly </w:t>
            </w:r>
            <w:r w:rsidRPr="00CC2AFF">
              <w:t>bojov</w:t>
            </w:r>
            <w:r w:rsidR="008143BB" w:rsidRPr="00CC2AFF">
              <w:t>ých</w:t>
            </w:r>
            <w:r w:rsidRPr="00CC2AFF">
              <w:t xml:space="preserve"> sport</w:t>
            </w:r>
            <w:r w:rsidR="008143BB" w:rsidRPr="00CC2AFF">
              <w:t>ů (</w:t>
            </w:r>
            <w:r w:rsidR="00971C3E" w:rsidRPr="00CC2AFF">
              <w:t>1</w:t>
            </w:r>
            <w:r w:rsidR="008143BB" w:rsidRPr="00CC2AFF">
              <w:t>.patro)</w:t>
            </w:r>
            <w:r w:rsidRPr="00CC2AFF">
              <w:t xml:space="preserve"> a stolní tenisté</w:t>
            </w:r>
            <w:r w:rsidR="008143BB" w:rsidRPr="00CC2AFF">
              <w:t xml:space="preserve"> (přízemí</w:t>
            </w:r>
            <w:r w:rsidRPr="00CC2AFF">
              <w:t>)</w:t>
            </w:r>
            <w:r w:rsidR="008143BB" w:rsidRPr="00CC2AFF">
              <w:t xml:space="preserve">. </w:t>
            </w:r>
            <w:r w:rsidR="006D2201" w:rsidRPr="00CC2AFF">
              <w:t xml:space="preserve"> </w:t>
            </w:r>
            <w:r w:rsidR="004A126A" w:rsidRPr="00CC2AFF">
              <w:t>Pan Ptáček</w:t>
            </w:r>
            <w:r w:rsidR="00CE5155" w:rsidRPr="00CC2AFF">
              <w:t xml:space="preserve"> prý</w:t>
            </w:r>
            <w:r w:rsidR="004A126A" w:rsidRPr="00CC2AFF">
              <w:t xml:space="preserve"> </w:t>
            </w:r>
            <w:r w:rsidR="00314809" w:rsidRPr="00CC2AFF">
              <w:t>o záměru</w:t>
            </w:r>
            <w:r w:rsidR="00207939" w:rsidRPr="00CC2AFF">
              <w:t xml:space="preserve"> </w:t>
            </w:r>
            <w:r w:rsidR="004A126A" w:rsidRPr="00CC2AFF">
              <w:t>pouze informoval minulý rok bez jakýchkoliv podrobností</w:t>
            </w:r>
            <w:r w:rsidR="00314809" w:rsidRPr="00CC2AFF">
              <w:t>.</w:t>
            </w:r>
            <w:r w:rsidR="009074F6" w:rsidRPr="00CC2AFF">
              <w:t xml:space="preserve"> </w:t>
            </w:r>
          </w:p>
          <w:p w:rsidR="006329C7" w:rsidRDefault="00172F0D" w:rsidP="008143BB">
            <w:r w:rsidRPr="00CC2AFF">
              <w:rPr>
                <w:b/>
              </w:rPr>
              <w:t>p. Ptáček:</w:t>
            </w:r>
            <w:r w:rsidRPr="00CC2AFF">
              <w:t xml:space="preserve"> </w:t>
            </w:r>
            <w:r w:rsidR="008143BB" w:rsidRPr="00CC2AFF">
              <w:t xml:space="preserve">žadatel SKP Olympia Kutná Hora oslovil </w:t>
            </w:r>
            <w:r w:rsidR="00971C3E" w:rsidRPr="00CC2AFF">
              <w:t xml:space="preserve">prý </w:t>
            </w:r>
            <w:r w:rsidR="008143BB" w:rsidRPr="00CC2AFF">
              <w:t>pouze majitele objektu, kterým je město Kutná Hora.</w:t>
            </w:r>
            <w:r w:rsidR="006329C7" w:rsidRPr="00CC2AFF">
              <w:t xml:space="preserve"> V první fázi byla řešena pouze p</w:t>
            </w:r>
            <w:r w:rsidRPr="00CC2AFF">
              <w:t xml:space="preserve">roblematika </w:t>
            </w:r>
            <w:r w:rsidR="008143BB" w:rsidRPr="00CC2AFF">
              <w:t>financování celé akce</w:t>
            </w:r>
            <w:r w:rsidR="006329C7" w:rsidRPr="00CC2AFF">
              <w:t xml:space="preserve">. </w:t>
            </w:r>
          </w:p>
          <w:p w:rsidR="00971C3E" w:rsidRDefault="00971C3E" w:rsidP="00971C3E">
            <w:pPr>
              <w:rPr>
                <w:highlight w:val="yellow"/>
              </w:rPr>
            </w:pPr>
          </w:p>
          <w:p w:rsidR="00971C3E" w:rsidRDefault="00971C3E" w:rsidP="00971C3E">
            <w:r w:rsidRPr="00CC2AFF">
              <w:t>Pozn. Podrobnosti ohledně smluvních podmínek využívání tělocvičen a možností dalších variant postupů za předpokladu informovanosti dotčených oddílů zadavatel projektu (SKP Olympia) získal od pracovníka Odboru správy majetku.</w:t>
            </w:r>
            <w:r>
              <w:t xml:space="preserve"> </w:t>
            </w:r>
          </w:p>
          <w:p w:rsidR="00971C3E" w:rsidRDefault="00971C3E" w:rsidP="008143BB"/>
          <w:p w:rsidR="008143BB" w:rsidRDefault="008143BB" w:rsidP="008143BB">
            <w:r>
              <w:t xml:space="preserve">Pokud nebude zajištěna spoluúčast města, nebudou moci případnou dotaci využít. </w:t>
            </w:r>
          </w:p>
          <w:p w:rsidR="008143BB" w:rsidRDefault="00971C3E" w:rsidP="008143BB">
            <w:r w:rsidRPr="00CC2AFF">
              <w:t>Pan Ptáček d</w:t>
            </w:r>
            <w:r w:rsidR="008143BB" w:rsidRPr="00CC2AFF">
              <w:t>ále informoval i o</w:t>
            </w:r>
            <w:r w:rsidR="006329C7" w:rsidRPr="00CC2AFF">
              <w:t xml:space="preserve"> další</w:t>
            </w:r>
            <w:r w:rsidR="008143BB" w:rsidRPr="00CC2AFF">
              <w:t xml:space="preserve"> podané žádosti na dotaci na výše uvedený projekt ve výši 27 mil.Kč</w:t>
            </w:r>
            <w:r w:rsidR="006329C7" w:rsidRPr="00CC2AFF">
              <w:t>.</w:t>
            </w:r>
            <w:r w:rsidR="008143BB" w:rsidRPr="00CC2AFF">
              <w:t xml:space="preserve"> SKP Olympia se spolu s dalším žadatelem z Německa v soutěži o finanční podporu dostal až do finále, nyní se čeká, který z žadatelů v soutěži uspěje. V tomto případě by dle sdělení pana Ptáčka spoluúčast města nebyla nutná. Nové zázemí by tak mohlo dle p. Ptáčka sloužit nejen oddílu</w:t>
            </w:r>
            <w:r w:rsidR="006329C7" w:rsidRPr="00CC2AFF">
              <w:t xml:space="preserve"> atletiky</w:t>
            </w:r>
            <w:r w:rsidR="008143BB" w:rsidRPr="00CC2AFF">
              <w:t xml:space="preserve">, ale i ostatním </w:t>
            </w:r>
            <w:r w:rsidR="006329C7" w:rsidRPr="00CC2AFF">
              <w:t xml:space="preserve">oddílům místních </w:t>
            </w:r>
            <w:r w:rsidR="008143BB" w:rsidRPr="00CC2AFF">
              <w:t>TJ.</w:t>
            </w:r>
          </w:p>
          <w:p w:rsidR="008143BB" w:rsidRDefault="008143BB" w:rsidP="001460C7"/>
          <w:p w:rsidR="00CE5155" w:rsidRDefault="00CE5155" w:rsidP="001460C7">
            <w:r>
              <w:t xml:space="preserve">Dne 1.4.2021 </w:t>
            </w:r>
            <w:r w:rsidR="00B2072F">
              <w:t xml:space="preserve">proběhla schůzka vedení města s dotčenými </w:t>
            </w:r>
            <w:r w:rsidR="00207939">
              <w:t>oddíly, jejímž výstupem byl návrh dv</w:t>
            </w:r>
            <w:r w:rsidR="00B2072F">
              <w:t xml:space="preserve">ou možných variant. </w:t>
            </w:r>
          </w:p>
          <w:p w:rsidR="00B2072F" w:rsidRDefault="00B2072F" w:rsidP="00B2072F">
            <w:r w:rsidRPr="00A6770E">
              <w:rPr>
                <w:b/>
              </w:rPr>
              <w:t>VARIANTA A</w:t>
            </w:r>
            <w:r>
              <w:rPr>
                <w:b/>
              </w:rPr>
              <w:t xml:space="preserve"> </w:t>
            </w:r>
            <w:r>
              <w:t>– zachování tělocvičny bojových sportů a přestěhování stolního tenisu</w:t>
            </w:r>
          </w:p>
          <w:p w:rsidR="00B2072F" w:rsidRDefault="00B2072F" w:rsidP="00B2072F">
            <w:r w:rsidRPr="00A6770E">
              <w:rPr>
                <w:b/>
              </w:rPr>
              <w:t>VARIANTA B</w:t>
            </w:r>
            <w:r>
              <w:rPr>
                <w:b/>
              </w:rPr>
              <w:t xml:space="preserve"> – </w:t>
            </w:r>
            <w:r>
              <w:t>zachování obou tělocvičen</w:t>
            </w:r>
          </w:p>
          <w:p w:rsidR="00B2072F" w:rsidRDefault="00B2072F" w:rsidP="00B2072F">
            <w:r>
              <w:t xml:space="preserve">Na výstavbu tunelu zareagoval pan Alois Salák starší žádostí směřované Sportovní komisi o nedoporučení výstavby atletického tunelu dle VARIANTY A – přestěhování oddílu stolního tenisu </w:t>
            </w:r>
            <w:r>
              <w:lastRenderedPageBreak/>
              <w:t>při SKP Olympia a zároveň o případnou podporu VARIANTY B.</w:t>
            </w:r>
          </w:p>
          <w:p w:rsidR="00B2072F" w:rsidRDefault="00B2072F" w:rsidP="00B2072F">
            <w:r>
              <w:t>Pro projednání těchto obou variant proběhne schůzka s architektem. Po následném zjištění nákladů obou variant bude panu Salákovi poskytnuta odpověď.</w:t>
            </w:r>
          </w:p>
          <w:p w:rsidR="00B2072F" w:rsidRDefault="00B2072F" w:rsidP="001460C7"/>
          <w:p w:rsidR="00A7510F" w:rsidRDefault="00A7510F" w:rsidP="001460C7">
            <w:r w:rsidRPr="00A7510F">
              <w:rPr>
                <w:b/>
              </w:rPr>
              <w:t xml:space="preserve">p. Kratochvíl: </w:t>
            </w:r>
            <w:r>
              <w:t xml:space="preserve">vybudování tunelu je skvělý nápad, záměr </w:t>
            </w:r>
            <w:r w:rsidR="00C40BF8">
              <w:t>podporuje</w:t>
            </w:r>
            <w:r>
              <w:t>. Není možnost vystavět na stávající budově ještě jedno patro, aby mohly být zachovány stávající prostory pro</w:t>
            </w:r>
            <w:r w:rsidR="00C40BF8">
              <w:t xml:space="preserve"> oba oddíly?</w:t>
            </w:r>
          </w:p>
          <w:p w:rsidR="00C40BF8" w:rsidRDefault="00C40BF8" w:rsidP="001460C7">
            <w:r w:rsidRPr="00C40BF8">
              <w:rPr>
                <w:b/>
              </w:rPr>
              <w:t>p. Ptáček</w:t>
            </w:r>
            <w:r>
              <w:t xml:space="preserve"> – budovy jsou v havarijním stavu.</w:t>
            </w:r>
          </w:p>
          <w:p w:rsidR="00C40BF8" w:rsidRDefault="00C40BF8" w:rsidP="001460C7"/>
          <w:p w:rsidR="00C40BF8" w:rsidRDefault="00C40BF8" w:rsidP="00C40BF8">
            <w:pPr>
              <w:pStyle w:val="Odstavecseseznamem"/>
              <w:numPr>
                <w:ilvl w:val="0"/>
                <w:numId w:val="32"/>
              </w:numPr>
              <w:rPr>
                <w:b/>
              </w:rPr>
            </w:pPr>
            <w:r w:rsidRPr="00C40BF8">
              <w:rPr>
                <w:b/>
              </w:rPr>
              <w:t>Závěr</w:t>
            </w:r>
          </w:p>
          <w:p w:rsidR="004A126A" w:rsidRPr="004A126A" w:rsidRDefault="004A126A" w:rsidP="004A126A">
            <w:r w:rsidRPr="00CC2AFF">
              <w:rPr>
                <w:b/>
              </w:rPr>
              <w:t xml:space="preserve">p. Třískala: </w:t>
            </w:r>
            <w:r w:rsidRPr="00CC2AFF">
              <w:t>k pravidelným neomluveným absencím pana Jiřího Němečka navrhuje dle Čl.3 bodu 12 statutu SK jeho odvolání.</w:t>
            </w:r>
            <w:bookmarkStart w:id="0" w:name="_GoBack"/>
            <w:bookmarkEnd w:id="0"/>
          </w:p>
          <w:p w:rsidR="00C40BF8" w:rsidRDefault="00C40BF8" w:rsidP="00C40BF8">
            <w:r>
              <w:t>Na příští jednání pozvat nového člena SK pana Romana Němce.</w:t>
            </w:r>
          </w:p>
          <w:p w:rsidR="00C40BF8" w:rsidRPr="00C40BF8" w:rsidRDefault="00C40BF8" w:rsidP="00C40BF8">
            <w:r w:rsidRPr="00C40BF8">
              <w:rPr>
                <w:b/>
              </w:rPr>
              <w:t xml:space="preserve">p. Šnajdr </w:t>
            </w:r>
            <w:r>
              <w:t xml:space="preserve">– zmínil </w:t>
            </w:r>
            <w:r w:rsidR="00245523">
              <w:t xml:space="preserve">další plánované jednání na převod plaveckého bazénu do majetku města, zatím panuje v jednání shoda, měl by být začleněn i požadavek SK na </w:t>
            </w:r>
            <w:r w:rsidR="00245523" w:rsidRPr="000C6D05">
              <w:rPr>
                <w:b/>
              </w:rPr>
              <w:t>doplnění výpovědní lhůty smlouvy</w:t>
            </w:r>
            <w:r w:rsidR="00245523">
              <w:t xml:space="preserve"> </w:t>
            </w:r>
            <w:r w:rsidR="00245523" w:rsidRPr="008B6C22">
              <w:rPr>
                <w:b/>
              </w:rPr>
              <w:t>o spolupráci na 1 rok.</w:t>
            </w:r>
          </w:p>
          <w:p w:rsidR="00C40BF8" w:rsidRDefault="00245523" w:rsidP="00C40BF8">
            <w:r>
              <w:t>Dále informoval o plánované rekonstrukci šaten TJ Viktoria Sedlec.</w:t>
            </w:r>
          </w:p>
          <w:p w:rsidR="00245523" w:rsidRDefault="00245523" w:rsidP="00C40BF8"/>
          <w:p w:rsidR="00C40BF8" w:rsidRPr="00C40BF8" w:rsidRDefault="00C40BF8" w:rsidP="00C40BF8">
            <w:pPr>
              <w:rPr>
                <w:b/>
              </w:rPr>
            </w:pPr>
            <w:r w:rsidRPr="00C40BF8">
              <w:rPr>
                <w:b/>
              </w:rPr>
              <w:t>ÚKOL pro členy SK</w:t>
            </w:r>
          </w:p>
          <w:p w:rsidR="00955C4C" w:rsidRDefault="00955C4C" w:rsidP="001460C7"/>
          <w:p w:rsidR="00C40BF8" w:rsidRPr="00245523" w:rsidRDefault="00C40BF8" w:rsidP="001460C7">
            <w:pPr>
              <w:rPr>
                <w:b/>
              </w:rPr>
            </w:pPr>
            <w:r w:rsidRPr="00245523">
              <w:rPr>
                <w:b/>
              </w:rPr>
              <w:t>Týden před dalším jednáním SK poslat priority v oblasti sportu výhledově na období 4 – 5 let.</w:t>
            </w:r>
          </w:p>
          <w:p w:rsidR="00C40BF8" w:rsidRDefault="00C40BF8" w:rsidP="001460C7"/>
          <w:p w:rsidR="00955C4C" w:rsidRDefault="00955C4C" w:rsidP="008456B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55C4C" w:rsidRPr="00801E1C" w:rsidRDefault="00955C4C" w:rsidP="008456B2">
            <w:pPr>
              <w:rPr>
                <w:b/>
              </w:rPr>
            </w:pPr>
            <w:r w:rsidRPr="00801E1C">
              <w:rPr>
                <w:b/>
              </w:rPr>
              <w:t xml:space="preserve">Příští jednání sportovní komise </w:t>
            </w:r>
          </w:p>
          <w:p w:rsidR="00955C4C" w:rsidRDefault="00955C4C" w:rsidP="0002154A">
            <w:pPr>
              <w:jc w:val="both"/>
            </w:pPr>
            <w:r>
              <w:t>Příští jednání sportovní komise –  bude upřesněno</w:t>
            </w:r>
          </w:p>
          <w:p w:rsidR="00955C4C" w:rsidRPr="000F5A9A" w:rsidRDefault="00955C4C" w:rsidP="006600DC">
            <w:pPr>
              <w:jc w:val="both"/>
            </w:pPr>
          </w:p>
        </w:tc>
      </w:tr>
    </w:tbl>
    <w:p w:rsidR="00955C4C" w:rsidRDefault="00955C4C" w:rsidP="00996252">
      <w:pPr>
        <w:rPr>
          <w:b/>
        </w:rPr>
      </w:pPr>
      <w:r w:rsidRPr="00B64978">
        <w:rPr>
          <w:b/>
        </w:rPr>
        <w:lastRenderedPageBreak/>
        <w:t>3) Připomínky, dotazy, návrhy k projednání v RM 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55C4C" w:rsidRPr="00801E1C" w:rsidTr="006600DC">
        <w:trPr>
          <w:trHeight w:val="2111"/>
        </w:trPr>
        <w:tc>
          <w:tcPr>
            <w:tcW w:w="10008" w:type="dxa"/>
          </w:tcPr>
          <w:p w:rsidR="00955C4C" w:rsidRPr="00C54B34" w:rsidRDefault="00955C4C" w:rsidP="006600DC">
            <w:pPr>
              <w:rPr>
                <w:highlight w:val="yellow"/>
              </w:rPr>
            </w:pPr>
          </w:p>
        </w:tc>
      </w:tr>
      <w:tr w:rsidR="00955C4C" w:rsidRPr="00801E1C" w:rsidTr="006600DC">
        <w:trPr>
          <w:trHeight w:val="2939"/>
        </w:trPr>
        <w:tc>
          <w:tcPr>
            <w:tcW w:w="10008" w:type="dxa"/>
          </w:tcPr>
          <w:p w:rsidR="00955C4C" w:rsidRPr="00EB69F0" w:rsidRDefault="00955C4C" w:rsidP="006600DC">
            <w:r w:rsidRPr="00B64978">
              <w:rPr>
                <w:b/>
              </w:rPr>
              <w:t>4) R</w:t>
            </w:r>
            <w:r>
              <w:rPr>
                <w:b/>
              </w:rPr>
              <w:t>e</w:t>
            </w:r>
            <w:r w:rsidRPr="00B64978">
              <w:rPr>
                <w:b/>
              </w:rPr>
              <w:t>akce rady města :</w:t>
            </w:r>
          </w:p>
        </w:tc>
      </w:tr>
    </w:tbl>
    <w:p w:rsidR="00955C4C" w:rsidRPr="00B86423" w:rsidRDefault="00955C4C" w:rsidP="00996252">
      <w:pPr>
        <w:rPr>
          <w:b/>
        </w:rPr>
      </w:pPr>
    </w:p>
    <w:p w:rsidR="00955C4C" w:rsidRDefault="00955C4C" w:rsidP="00996252">
      <w:pPr>
        <w:rPr>
          <w:b/>
        </w:rPr>
      </w:pPr>
      <w:r w:rsidRPr="00571F01">
        <w:rPr>
          <w:b/>
        </w:rPr>
        <w:t xml:space="preserve">Zapsal : </w:t>
      </w:r>
      <w:r>
        <w:rPr>
          <w:b/>
        </w:rPr>
        <w:t>L.</w:t>
      </w:r>
      <w:r w:rsidR="008A3F1C">
        <w:rPr>
          <w:b/>
        </w:rPr>
        <w:t xml:space="preserve"> </w:t>
      </w:r>
      <w:r>
        <w:rPr>
          <w:b/>
        </w:rPr>
        <w:t>Krulišová</w:t>
      </w:r>
    </w:p>
    <w:p w:rsidR="00955C4C" w:rsidRDefault="00955C4C" w:rsidP="00996252">
      <w:pPr>
        <w:rPr>
          <w:b/>
        </w:rPr>
      </w:pPr>
      <w:r>
        <w:rPr>
          <w:b/>
        </w:rPr>
        <w:t>Elektronicky ověřil :  Jan Třískala</w:t>
      </w:r>
    </w:p>
    <w:p w:rsidR="00955C4C" w:rsidRDefault="00955C4C" w:rsidP="00996252">
      <w:pPr>
        <w:rPr>
          <w:b/>
        </w:rPr>
      </w:pPr>
      <w:r>
        <w:rPr>
          <w:b/>
        </w:rPr>
        <w:t xml:space="preserve">Datum: </w:t>
      </w:r>
      <w:r w:rsidR="008A3F1C">
        <w:rPr>
          <w:b/>
        </w:rPr>
        <w:t>21.4.2021</w:t>
      </w:r>
    </w:p>
    <w:p w:rsidR="00955C4C" w:rsidRDefault="00955C4C" w:rsidP="007A4F26">
      <w:pPr>
        <w:rPr>
          <w:b/>
        </w:rPr>
      </w:pPr>
      <w:r>
        <w:rPr>
          <w:b/>
        </w:rPr>
        <w:tab/>
      </w:r>
    </w:p>
    <w:sectPr w:rsidR="00955C4C" w:rsidSect="00043204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4C" w:rsidRDefault="00955C4C" w:rsidP="006B1A1B">
      <w:r>
        <w:separator/>
      </w:r>
    </w:p>
  </w:endnote>
  <w:endnote w:type="continuationSeparator" w:id="0">
    <w:p w:rsidR="00955C4C" w:rsidRDefault="00955C4C" w:rsidP="006B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4C" w:rsidRDefault="00955C4C" w:rsidP="006B1A1B">
      <w:r>
        <w:separator/>
      </w:r>
    </w:p>
  </w:footnote>
  <w:footnote w:type="continuationSeparator" w:id="0">
    <w:p w:rsidR="00955C4C" w:rsidRDefault="00955C4C" w:rsidP="006B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3F2"/>
    <w:multiLevelType w:val="hybridMultilevel"/>
    <w:tmpl w:val="F54ADE94"/>
    <w:lvl w:ilvl="0" w:tplc="AFF02B0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B64709"/>
    <w:multiLevelType w:val="hybridMultilevel"/>
    <w:tmpl w:val="59A6D0DC"/>
    <w:lvl w:ilvl="0" w:tplc="94560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4778"/>
    <w:multiLevelType w:val="hybridMultilevel"/>
    <w:tmpl w:val="094AC5D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12F4174"/>
    <w:multiLevelType w:val="hybridMultilevel"/>
    <w:tmpl w:val="0F022B24"/>
    <w:lvl w:ilvl="0" w:tplc="E0D4DD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53382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3913061"/>
    <w:multiLevelType w:val="hybridMultilevel"/>
    <w:tmpl w:val="6BEEE132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5776F98"/>
    <w:multiLevelType w:val="hybridMultilevel"/>
    <w:tmpl w:val="B00EA8D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29DD3219"/>
    <w:multiLevelType w:val="hybridMultilevel"/>
    <w:tmpl w:val="457C26EE"/>
    <w:lvl w:ilvl="0" w:tplc="EF30BC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5129CB"/>
    <w:multiLevelType w:val="hybridMultilevel"/>
    <w:tmpl w:val="09B0F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1FC1"/>
    <w:multiLevelType w:val="hybridMultilevel"/>
    <w:tmpl w:val="EC5AE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03DFB"/>
    <w:multiLevelType w:val="hybridMultilevel"/>
    <w:tmpl w:val="E6665B2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1709D2"/>
    <w:multiLevelType w:val="hybridMultilevel"/>
    <w:tmpl w:val="D99A8E64"/>
    <w:lvl w:ilvl="0" w:tplc="1FD200B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193118C"/>
    <w:multiLevelType w:val="hybridMultilevel"/>
    <w:tmpl w:val="4C385632"/>
    <w:lvl w:ilvl="0" w:tplc="BC9C38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47C27"/>
    <w:multiLevelType w:val="hybridMultilevel"/>
    <w:tmpl w:val="7EE46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B0DE6"/>
    <w:multiLevelType w:val="hybridMultilevel"/>
    <w:tmpl w:val="81BA2F38"/>
    <w:lvl w:ilvl="0" w:tplc="BD282DDA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7A1F94"/>
    <w:multiLevelType w:val="hybridMultilevel"/>
    <w:tmpl w:val="F0A82368"/>
    <w:lvl w:ilvl="0" w:tplc="BC9C384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ED00284"/>
    <w:multiLevelType w:val="hybridMultilevel"/>
    <w:tmpl w:val="3A82FEF8"/>
    <w:lvl w:ilvl="0" w:tplc="C96246A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3F0553"/>
    <w:multiLevelType w:val="hybridMultilevel"/>
    <w:tmpl w:val="FAECB2FC"/>
    <w:lvl w:ilvl="0" w:tplc="C5E688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DC127C"/>
    <w:multiLevelType w:val="hybridMultilevel"/>
    <w:tmpl w:val="847E7A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62898"/>
    <w:multiLevelType w:val="hybridMultilevel"/>
    <w:tmpl w:val="5FF47310"/>
    <w:lvl w:ilvl="0" w:tplc="476EA0F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FB661B"/>
    <w:multiLevelType w:val="hybridMultilevel"/>
    <w:tmpl w:val="B3927D74"/>
    <w:lvl w:ilvl="0" w:tplc="BC9C38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F1313"/>
    <w:multiLevelType w:val="hybridMultilevel"/>
    <w:tmpl w:val="0906A14C"/>
    <w:lvl w:ilvl="0" w:tplc="6DB660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166042"/>
    <w:multiLevelType w:val="hybridMultilevel"/>
    <w:tmpl w:val="850CB83E"/>
    <w:lvl w:ilvl="0" w:tplc="8CE233E0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68AA0E37"/>
    <w:multiLevelType w:val="hybridMultilevel"/>
    <w:tmpl w:val="0A887A9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6A4366E7"/>
    <w:multiLevelType w:val="hybridMultilevel"/>
    <w:tmpl w:val="3BFC82D2"/>
    <w:lvl w:ilvl="0" w:tplc="5FEC5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25878"/>
    <w:multiLevelType w:val="multilevel"/>
    <w:tmpl w:val="53902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B11B62"/>
    <w:multiLevelType w:val="hybridMultilevel"/>
    <w:tmpl w:val="B3B8156E"/>
    <w:lvl w:ilvl="0" w:tplc="049669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A74A4"/>
    <w:multiLevelType w:val="hybridMultilevel"/>
    <w:tmpl w:val="EC8A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635C8"/>
    <w:multiLevelType w:val="multilevel"/>
    <w:tmpl w:val="004A73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5185972"/>
    <w:multiLevelType w:val="hybridMultilevel"/>
    <w:tmpl w:val="EAE4DD4C"/>
    <w:lvl w:ilvl="0" w:tplc="B476AA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1B5B6C"/>
    <w:multiLevelType w:val="hybridMultilevel"/>
    <w:tmpl w:val="1D325402"/>
    <w:lvl w:ilvl="0" w:tplc="B3CC3C4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DFD1612"/>
    <w:multiLevelType w:val="hybridMultilevel"/>
    <w:tmpl w:val="A9AC9A7A"/>
    <w:lvl w:ilvl="0" w:tplc="17D6DDAC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29"/>
  </w:num>
  <w:num w:numId="6">
    <w:abstractNumId w:val="10"/>
  </w:num>
  <w:num w:numId="7">
    <w:abstractNumId w:val="17"/>
  </w:num>
  <w:num w:numId="8">
    <w:abstractNumId w:val="16"/>
  </w:num>
  <w:num w:numId="9">
    <w:abstractNumId w:val="19"/>
  </w:num>
  <w:num w:numId="10">
    <w:abstractNumId w:val="26"/>
  </w:num>
  <w:num w:numId="11">
    <w:abstractNumId w:val="6"/>
  </w:num>
  <w:num w:numId="12">
    <w:abstractNumId w:val="11"/>
  </w:num>
  <w:num w:numId="13">
    <w:abstractNumId w:val="7"/>
  </w:num>
  <w:num w:numId="14">
    <w:abstractNumId w:val="31"/>
  </w:num>
  <w:num w:numId="15">
    <w:abstractNumId w:val="30"/>
  </w:num>
  <w:num w:numId="16">
    <w:abstractNumId w:val="15"/>
  </w:num>
  <w:num w:numId="17">
    <w:abstractNumId w:val="12"/>
  </w:num>
  <w:num w:numId="18">
    <w:abstractNumId w:val="20"/>
  </w:num>
  <w:num w:numId="19">
    <w:abstractNumId w:val="22"/>
  </w:num>
  <w:num w:numId="20">
    <w:abstractNumId w:val="18"/>
  </w:num>
  <w:num w:numId="21">
    <w:abstractNumId w:val="28"/>
  </w:num>
  <w:num w:numId="22">
    <w:abstractNumId w:val="23"/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"/>
  </w:num>
  <w:num w:numId="30">
    <w:abstractNumId w:val="1"/>
  </w:num>
  <w:num w:numId="31">
    <w:abstractNumId w:val="13"/>
  </w:num>
  <w:num w:numId="32">
    <w:abstractNumId w:val="2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A3"/>
    <w:rsid w:val="00010470"/>
    <w:rsid w:val="00010F7B"/>
    <w:rsid w:val="00012638"/>
    <w:rsid w:val="0001548C"/>
    <w:rsid w:val="000176E8"/>
    <w:rsid w:val="00020D3F"/>
    <w:rsid w:val="00021227"/>
    <w:rsid w:val="0002154A"/>
    <w:rsid w:val="00025114"/>
    <w:rsid w:val="00025881"/>
    <w:rsid w:val="00032C94"/>
    <w:rsid w:val="000337B6"/>
    <w:rsid w:val="0003468C"/>
    <w:rsid w:val="00035715"/>
    <w:rsid w:val="00035DF6"/>
    <w:rsid w:val="00043204"/>
    <w:rsid w:val="00044855"/>
    <w:rsid w:val="000449C9"/>
    <w:rsid w:val="00044F9D"/>
    <w:rsid w:val="000503B5"/>
    <w:rsid w:val="000536ED"/>
    <w:rsid w:val="00057692"/>
    <w:rsid w:val="00065473"/>
    <w:rsid w:val="00066279"/>
    <w:rsid w:val="00070BD3"/>
    <w:rsid w:val="00071E57"/>
    <w:rsid w:val="0007254E"/>
    <w:rsid w:val="000727E0"/>
    <w:rsid w:val="000758BB"/>
    <w:rsid w:val="000766E2"/>
    <w:rsid w:val="00080F90"/>
    <w:rsid w:val="000855C2"/>
    <w:rsid w:val="0008598C"/>
    <w:rsid w:val="000909DF"/>
    <w:rsid w:val="000A7AC5"/>
    <w:rsid w:val="000C18AF"/>
    <w:rsid w:val="000C5624"/>
    <w:rsid w:val="000C563C"/>
    <w:rsid w:val="000C6D05"/>
    <w:rsid w:val="000D3EFE"/>
    <w:rsid w:val="000D421A"/>
    <w:rsid w:val="000D50F7"/>
    <w:rsid w:val="000D5CA3"/>
    <w:rsid w:val="000E3274"/>
    <w:rsid w:val="000E786B"/>
    <w:rsid w:val="000E7F89"/>
    <w:rsid w:val="000F34FE"/>
    <w:rsid w:val="000F5A9A"/>
    <w:rsid w:val="000F5BEF"/>
    <w:rsid w:val="000F6FF7"/>
    <w:rsid w:val="000F7CEE"/>
    <w:rsid w:val="00103A71"/>
    <w:rsid w:val="00106A91"/>
    <w:rsid w:val="00114764"/>
    <w:rsid w:val="0012040A"/>
    <w:rsid w:val="00120BFE"/>
    <w:rsid w:val="00122D01"/>
    <w:rsid w:val="00123CD0"/>
    <w:rsid w:val="001245B7"/>
    <w:rsid w:val="00127098"/>
    <w:rsid w:val="00135B3F"/>
    <w:rsid w:val="00136FD6"/>
    <w:rsid w:val="00145C4B"/>
    <w:rsid w:val="001460C7"/>
    <w:rsid w:val="0015235A"/>
    <w:rsid w:val="0015493B"/>
    <w:rsid w:val="001558C6"/>
    <w:rsid w:val="00161AC8"/>
    <w:rsid w:val="00167889"/>
    <w:rsid w:val="0017056C"/>
    <w:rsid w:val="00172F0D"/>
    <w:rsid w:val="00184B8E"/>
    <w:rsid w:val="00186555"/>
    <w:rsid w:val="00190035"/>
    <w:rsid w:val="001B32A6"/>
    <w:rsid w:val="001B5530"/>
    <w:rsid w:val="001C2C67"/>
    <w:rsid w:val="001C327F"/>
    <w:rsid w:val="001C3641"/>
    <w:rsid w:val="001C3B81"/>
    <w:rsid w:val="001C4C4D"/>
    <w:rsid w:val="001C58F8"/>
    <w:rsid w:val="001C6CAA"/>
    <w:rsid w:val="001D0D31"/>
    <w:rsid w:val="001D4E2B"/>
    <w:rsid w:val="001F0237"/>
    <w:rsid w:val="001F0A39"/>
    <w:rsid w:val="0020041D"/>
    <w:rsid w:val="002048DB"/>
    <w:rsid w:val="002054AF"/>
    <w:rsid w:val="00205C33"/>
    <w:rsid w:val="00207939"/>
    <w:rsid w:val="00221569"/>
    <w:rsid w:val="0022362F"/>
    <w:rsid w:val="00225DBB"/>
    <w:rsid w:val="002270E6"/>
    <w:rsid w:val="002271F9"/>
    <w:rsid w:val="00245523"/>
    <w:rsid w:val="00246BF4"/>
    <w:rsid w:val="002547C5"/>
    <w:rsid w:val="002601E0"/>
    <w:rsid w:val="0026256B"/>
    <w:rsid w:val="002635F6"/>
    <w:rsid w:val="0028119A"/>
    <w:rsid w:val="00282EA9"/>
    <w:rsid w:val="00285E4C"/>
    <w:rsid w:val="00294574"/>
    <w:rsid w:val="00296CE5"/>
    <w:rsid w:val="00296F2F"/>
    <w:rsid w:val="002A260F"/>
    <w:rsid w:val="002A2994"/>
    <w:rsid w:val="002A5652"/>
    <w:rsid w:val="002A7CCD"/>
    <w:rsid w:val="002B2499"/>
    <w:rsid w:val="002B33A4"/>
    <w:rsid w:val="002B6483"/>
    <w:rsid w:val="002B7172"/>
    <w:rsid w:val="002C3A4B"/>
    <w:rsid w:val="002D4791"/>
    <w:rsid w:val="002D7A17"/>
    <w:rsid w:val="002E1DC9"/>
    <w:rsid w:val="002E27B2"/>
    <w:rsid w:val="002E3A22"/>
    <w:rsid w:val="002E5151"/>
    <w:rsid w:val="002E5FD4"/>
    <w:rsid w:val="002E6F21"/>
    <w:rsid w:val="002F4699"/>
    <w:rsid w:val="002F4CB6"/>
    <w:rsid w:val="002F71EB"/>
    <w:rsid w:val="002F72CE"/>
    <w:rsid w:val="00301BE1"/>
    <w:rsid w:val="003048EC"/>
    <w:rsid w:val="00305A67"/>
    <w:rsid w:val="0031148F"/>
    <w:rsid w:val="00314809"/>
    <w:rsid w:val="00315ECA"/>
    <w:rsid w:val="003161CF"/>
    <w:rsid w:val="00321660"/>
    <w:rsid w:val="00334CCA"/>
    <w:rsid w:val="00372B88"/>
    <w:rsid w:val="00375434"/>
    <w:rsid w:val="00376BE7"/>
    <w:rsid w:val="00396920"/>
    <w:rsid w:val="003A2F71"/>
    <w:rsid w:val="003B2901"/>
    <w:rsid w:val="003B2A0F"/>
    <w:rsid w:val="003C1B27"/>
    <w:rsid w:val="003C4AAC"/>
    <w:rsid w:val="003C7BC8"/>
    <w:rsid w:val="003D33DD"/>
    <w:rsid w:val="003E62AE"/>
    <w:rsid w:val="003F1C05"/>
    <w:rsid w:val="003F447E"/>
    <w:rsid w:val="003F5994"/>
    <w:rsid w:val="004132BB"/>
    <w:rsid w:val="00423552"/>
    <w:rsid w:val="0042420C"/>
    <w:rsid w:val="00426A5B"/>
    <w:rsid w:val="00433881"/>
    <w:rsid w:val="00442178"/>
    <w:rsid w:val="00443DD6"/>
    <w:rsid w:val="00461BCA"/>
    <w:rsid w:val="00462763"/>
    <w:rsid w:val="004647DC"/>
    <w:rsid w:val="00470DC9"/>
    <w:rsid w:val="0047677B"/>
    <w:rsid w:val="00482B2E"/>
    <w:rsid w:val="00483F8A"/>
    <w:rsid w:val="0049068F"/>
    <w:rsid w:val="00490735"/>
    <w:rsid w:val="004919BD"/>
    <w:rsid w:val="00494E3A"/>
    <w:rsid w:val="004A126A"/>
    <w:rsid w:val="004A2E1F"/>
    <w:rsid w:val="004A3051"/>
    <w:rsid w:val="004B0418"/>
    <w:rsid w:val="004B186B"/>
    <w:rsid w:val="004B48F6"/>
    <w:rsid w:val="004B6E17"/>
    <w:rsid w:val="004B6F98"/>
    <w:rsid w:val="004C3932"/>
    <w:rsid w:val="004C7F8E"/>
    <w:rsid w:val="004D156E"/>
    <w:rsid w:val="004D2893"/>
    <w:rsid w:val="004D3768"/>
    <w:rsid w:val="004D3BEC"/>
    <w:rsid w:val="004D5425"/>
    <w:rsid w:val="004D5558"/>
    <w:rsid w:val="004D79BC"/>
    <w:rsid w:val="004E4479"/>
    <w:rsid w:val="004F11A1"/>
    <w:rsid w:val="00511564"/>
    <w:rsid w:val="00511795"/>
    <w:rsid w:val="00522707"/>
    <w:rsid w:val="00525B9C"/>
    <w:rsid w:val="0052676D"/>
    <w:rsid w:val="0053123A"/>
    <w:rsid w:val="005312FB"/>
    <w:rsid w:val="005431BC"/>
    <w:rsid w:val="00544E3B"/>
    <w:rsid w:val="00544F13"/>
    <w:rsid w:val="005505AE"/>
    <w:rsid w:val="00551E27"/>
    <w:rsid w:val="00561FD8"/>
    <w:rsid w:val="005634B7"/>
    <w:rsid w:val="00571F01"/>
    <w:rsid w:val="00576A7F"/>
    <w:rsid w:val="00577723"/>
    <w:rsid w:val="005868A8"/>
    <w:rsid w:val="00591D64"/>
    <w:rsid w:val="00596B9E"/>
    <w:rsid w:val="005A393A"/>
    <w:rsid w:val="005A3FE1"/>
    <w:rsid w:val="005A6D85"/>
    <w:rsid w:val="005B71BE"/>
    <w:rsid w:val="005B7DCD"/>
    <w:rsid w:val="005C3C85"/>
    <w:rsid w:val="005C7257"/>
    <w:rsid w:val="005D7011"/>
    <w:rsid w:val="005E7F6B"/>
    <w:rsid w:val="005F1CAC"/>
    <w:rsid w:val="00600123"/>
    <w:rsid w:val="00602BDA"/>
    <w:rsid w:val="00610A62"/>
    <w:rsid w:val="00610C9C"/>
    <w:rsid w:val="00614535"/>
    <w:rsid w:val="00615866"/>
    <w:rsid w:val="006171EA"/>
    <w:rsid w:val="0062024E"/>
    <w:rsid w:val="0062577F"/>
    <w:rsid w:val="00630690"/>
    <w:rsid w:val="00630700"/>
    <w:rsid w:val="00632987"/>
    <w:rsid w:val="006329C7"/>
    <w:rsid w:val="00635946"/>
    <w:rsid w:val="006372FA"/>
    <w:rsid w:val="00640781"/>
    <w:rsid w:val="00652F50"/>
    <w:rsid w:val="00653772"/>
    <w:rsid w:val="006600DC"/>
    <w:rsid w:val="00662A18"/>
    <w:rsid w:val="00663C8C"/>
    <w:rsid w:val="0067024F"/>
    <w:rsid w:val="006718C9"/>
    <w:rsid w:val="00675396"/>
    <w:rsid w:val="00675D7C"/>
    <w:rsid w:val="0069114C"/>
    <w:rsid w:val="006913CA"/>
    <w:rsid w:val="00691FD1"/>
    <w:rsid w:val="006A7EC8"/>
    <w:rsid w:val="006B1A1B"/>
    <w:rsid w:val="006B390B"/>
    <w:rsid w:val="006B72C4"/>
    <w:rsid w:val="006B7BD5"/>
    <w:rsid w:val="006C1EC7"/>
    <w:rsid w:val="006C5A63"/>
    <w:rsid w:val="006D2201"/>
    <w:rsid w:val="006D7197"/>
    <w:rsid w:val="006D72FB"/>
    <w:rsid w:val="006E151C"/>
    <w:rsid w:val="006E5B8F"/>
    <w:rsid w:val="00701930"/>
    <w:rsid w:val="007045FE"/>
    <w:rsid w:val="00704A5F"/>
    <w:rsid w:val="007060A1"/>
    <w:rsid w:val="007109F0"/>
    <w:rsid w:val="00710BDE"/>
    <w:rsid w:val="007117B1"/>
    <w:rsid w:val="00717838"/>
    <w:rsid w:val="0072041F"/>
    <w:rsid w:val="00722760"/>
    <w:rsid w:val="0072385E"/>
    <w:rsid w:val="00724DE2"/>
    <w:rsid w:val="0072732F"/>
    <w:rsid w:val="00732393"/>
    <w:rsid w:val="00737685"/>
    <w:rsid w:val="007376B3"/>
    <w:rsid w:val="00745692"/>
    <w:rsid w:val="0075286A"/>
    <w:rsid w:val="007530E5"/>
    <w:rsid w:val="00755B4B"/>
    <w:rsid w:val="00757591"/>
    <w:rsid w:val="00780853"/>
    <w:rsid w:val="00781DA0"/>
    <w:rsid w:val="00783F4A"/>
    <w:rsid w:val="007A078F"/>
    <w:rsid w:val="007A09BA"/>
    <w:rsid w:val="007A18CF"/>
    <w:rsid w:val="007A4369"/>
    <w:rsid w:val="007A4F26"/>
    <w:rsid w:val="007A6242"/>
    <w:rsid w:val="007B180E"/>
    <w:rsid w:val="007B6C8E"/>
    <w:rsid w:val="007B7349"/>
    <w:rsid w:val="007C3FF9"/>
    <w:rsid w:val="007D123C"/>
    <w:rsid w:val="007D3A81"/>
    <w:rsid w:val="007D3A83"/>
    <w:rsid w:val="007D734F"/>
    <w:rsid w:val="007E0314"/>
    <w:rsid w:val="007E2625"/>
    <w:rsid w:val="007F3B70"/>
    <w:rsid w:val="007F595F"/>
    <w:rsid w:val="00800102"/>
    <w:rsid w:val="00801E1C"/>
    <w:rsid w:val="00813B55"/>
    <w:rsid w:val="008143BB"/>
    <w:rsid w:val="008144EE"/>
    <w:rsid w:val="0082257B"/>
    <w:rsid w:val="00825B02"/>
    <w:rsid w:val="008447DB"/>
    <w:rsid w:val="008456B2"/>
    <w:rsid w:val="008533B0"/>
    <w:rsid w:val="00853F7C"/>
    <w:rsid w:val="0086355D"/>
    <w:rsid w:val="00864A5A"/>
    <w:rsid w:val="00871B9F"/>
    <w:rsid w:val="00873729"/>
    <w:rsid w:val="00885151"/>
    <w:rsid w:val="008906A2"/>
    <w:rsid w:val="00890A67"/>
    <w:rsid w:val="008A3F1C"/>
    <w:rsid w:val="008A748F"/>
    <w:rsid w:val="008A7E0C"/>
    <w:rsid w:val="008B57BE"/>
    <w:rsid w:val="008B6043"/>
    <w:rsid w:val="008B6C22"/>
    <w:rsid w:val="008C4583"/>
    <w:rsid w:val="008C6C93"/>
    <w:rsid w:val="008C6F27"/>
    <w:rsid w:val="008D2DD2"/>
    <w:rsid w:val="008E1C95"/>
    <w:rsid w:val="008E31AB"/>
    <w:rsid w:val="008E5A12"/>
    <w:rsid w:val="00904A5B"/>
    <w:rsid w:val="009074F6"/>
    <w:rsid w:val="009079C8"/>
    <w:rsid w:val="00911A41"/>
    <w:rsid w:val="009133FB"/>
    <w:rsid w:val="00913F13"/>
    <w:rsid w:val="00920E88"/>
    <w:rsid w:val="00924F03"/>
    <w:rsid w:val="00925BBD"/>
    <w:rsid w:val="009332FB"/>
    <w:rsid w:val="0094455E"/>
    <w:rsid w:val="00946E56"/>
    <w:rsid w:val="0095465C"/>
    <w:rsid w:val="00955C4C"/>
    <w:rsid w:val="009640AF"/>
    <w:rsid w:val="00971C3E"/>
    <w:rsid w:val="009722BF"/>
    <w:rsid w:val="0098263E"/>
    <w:rsid w:val="009914CA"/>
    <w:rsid w:val="009919F8"/>
    <w:rsid w:val="009947F7"/>
    <w:rsid w:val="00996252"/>
    <w:rsid w:val="009B30B7"/>
    <w:rsid w:val="009B54DC"/>
    <w:rsid w:val="009B604E"/>
    <w:rsid w:val="009C4E47"/>
    <w:rsid w:val="009D02B4"/>
    <w:rsid w:val="009D5485"/>
    <w:rsid w:val="009E3888"/>
    <w:rsid w:val="009F156F"/>
    <w:rsid w:val="009F2940"/>
    <w:rsid w:val="009F3B2F"/>
    <w:rsid w:val="009F6A88"/>
    <w:rsid w:val="009F703C"/>
    <w:rsid w:val="009F7080"/>
    <w:rsid w:val="00A0312F"/>
    <w:rsid w:val="00A13D24"/>
    <w:rsid w:val="00A214C2"/>
    <w:rsid w:val="00A2707B"/>
    <w:rsid w:val="00A32B8D"/>
    <w:rsid w:val="00A35E33"/>
    <w:rsid w:val="00A35E3F"/>
    <w:rsid w:val="00A37594"/>
    <w:rsid w:val="00A403E9"/>
    <w:rsid w:val="00A412BA"/>
    <w:rsid w:val="00A4189B"/>
    <w:rsid w:val="00A41F1F"/>
    <w:rsid w:val="00A5086F"/>
    <w:rsid w:val="00A52224"/>
    <w:rsid w:val="00A55CFA"/>
    <w:rsid w:val="00A56809"/>
    <w:rsid w:val="00A6017B"/>
    <w:rsid w:val="00A60B40"/>
    <w:rsid w:val="00A64728"/>
    <w:rsid w:val="00A6770E"/>
    <w:rsid w:val="00A7510F"/>
    <w:rsid w:val="00A772DD"/>
    <w:rsid w:val="00A81DDA"/>
    <w:rsid w:val="00A82879"/>
    <w:rsid w:val="00A82DCF"/>
    <w:rsid w:val="00A90897"/>
    <w:rsid w:val="00A93578"/>
    <w:rsid w:val="00AA2232"/>
    <w:rsid w:val="00AA58FA"/>
    <w:rsid w:val="00AA5F10"/>
    <w:rsid w:val="00AA694E"/>
    <w:rsid w:val="00AB0C98"/>
    <w:rsid w:val="00AB2060"/>
    <w:rsid w:val="00AB3F39"/>
    <w:rsid w:val="00AB41A0"/>
    <w:rsid w:val="00AC08FB"/>
    <w:rsid w:val="00AC1FB3"/>
    <w:rsid w:val="00AD14C2"/>
    <w:rsid w:val="00AD21AC"/>
    <w:rsid w:val="00AD4AA2"/>
    <w:rsid w:val="00AE5307"/>
    <w:rsid w:val="00AF05ED"/>
    <w:rsid w:val="00AF07AA"/>
    <w:rsid w:val="00AF27B6"/>
    <w:rsid w:val="00B01100"/>
    <w:rsid w:val="00B029B5"/>
    <w:rsid w:val="00B04D7C"/>
    <w:rsid w:val="00B0750D"/>
    <w:rsid w:val="00B11AB1"/>
    <w:rsid w:val="00B12F8A"/>
    <w:rsid w:val="00B1694B"/>
    <w:rsid w:val="00B16C34"/>
    <w:rsid w:val="00B2072F"/>
    <w:rsid w:val="00B23F15"/>
    <w:rsid w:val="00B240BB"/>
    <w:rsid w:val="00B25215"/>
    <w:rsid w:val="00B26159"/>
    <w:rsid w:val="00B2773C"/>
    <w:rsid w:val="00B33956"/>
    <w:rsid w:val="00B33BFA"/>
    <w:rsid w:val="00B556C4"/>
    <w:rsid w:val="00B55B23"/>
    <w:rsid w:val="00B55F1E"/>
    <w:rsid w:val="00B57956"/>
    <w:rsid w:val="00B618A4"/>
    <w:rsid w:val="00B62558"/>
    <w:rsid w:val="00B64813"/>
    <w:rsid w:val="00B64978"/>
    <w:rsid w:val="00B71710"/>
    <w:rsid w:val="00B71735"/>
    <w:rsid w:val="00B86423"/>
    <w:rsid w:val="00BA10DB"/>
    <w:rsid w:val="00BB7949"/>
    <w:rsid w:val="00BC041B"/>
    <w:rsid w:val="00BD769B"/>
    <w:rsid w:val="00BE304E"/>
    <w:rsid w:val="00BE4151"/>
    <w:rsid w:val="00BE4CCC"/>
    <w:rsid w:val="00BF1FB5"/>
    <w:rsid w:val="00BF781A"/>
    <w:rsid w:val="00C072BD"/>
    <w:rsid w:val="00C11D4F"/>
    <w:rsid w:val="00C14527"/>
    <w:rsid w:val="00C15D80"/>
    <w:rsid w:val="00C16280"/>
    <w:rsid w:val="00C21F51"/>
    <w:rsid w:val="00C22162"/>
    <w:rsid w:val="00C24F45"/>
    <w:rsid w:val="00C27E04"/>
    <w:rsid w:val="00C3041B"/>
    <w:rsid w:val="00C31DC7"/>
    <w:rsid w:val="00C334AB"/>
    <w:rsid w:val="00C361A6"/>
    <w:rsid w:val="00C378F3"/>
    <w:rsid w:val="00C40BF8"/>
    <w:rsid w:val="00C43A50"/>
    <w:rsid w:val="00C46950"/>
    <w:rsid w:val="00C54B34"/>
    <w:rsid w:val="00C54E82"/>
    <w:rsid w:val="00C56206"/>
    <w:rsid w:val="00C6318E"/>
    <w:rsid w:val="00C64128"/>
    <w:rsid w:val="00C67994"/>
    <w:rsid w:val="00C67F55"/>
    <w:rsid w:val="00C75CA1"/>
    <w:rsid w:val="00C81900"/>
    <w:rsid w:val="00C84E3D"/>
    <w:rsid w:val="00C84F46"/>
    <w:rsid w:val="00C865A3"/>
    <w:rsid w:val="00C92808"/>
    <w:rsid w:val="00C9595B"/>
    <w:rsid w:val="00C962CC"/>
    <w:rsid w:val="00C97916"/>
    <w:rsid w:val="00CB5BE9"/>
    <w:rsid w:val="00CC2AFF"/>
    <w:rsid w:val="00CC3540"/>
    <w:rsid w:val="00CC6841"/>
    <w:rsid w:val="00CD4E69"/>
    <w:rsid w:val="00CD5030"/>
    <w:rsid w:val="00CD51EB"/>
    <w:rsid w:val="00CD72AB"/>
    <w:rsid w:val="00CD77D9"/>
    <w:rsid w:val="00CE0C1F"/>
    <w:rsid w:val="00CE5155"/>
    <w:rsid w:val="00CF43B8"/>
    <w:rsid w:val="00CF4607"/>
    <w:rsid w:val="00CF5B3B"/>
    <w:rsid w:val="00D02EC9"/>
    <w:rsid w:val="00D06410"/>
    <w:rsid w:val="00D0786A"/>
    <w:rsid w:val="00D15251"/>
    <w:rsid w:val="00D1760B"/>
    <w:rsid w:val="00D22265"/>
    <w:rsid w:val="00D24A06"/>
    <w:rsid w:val="00D3599C"/>
    <w:rsid w:val="00D45178"/>
    <w:rsid w:val="00D452B4"/>
    <w:rsid w:val="00D46573"/>
    <w:rsid w:val="00D5484F"/>
    <w:rsid w:val="00D573C5"/>
    <w:rsid w:val="00D60353"/>
    <w:rsid w:val="00D6299E"/>
    <w:rsid w:val="00D63A3C"/>
    <w:rsid w:val="00D6542C"/>
    <w:rsid w:val="00D73D9A"/>
    <w:rsid w:val="00D7511C"/>
    <w:rsid w:val="00D76575"/>
    <w:rsid w:val="00D84450"/>
    <w:rsid w:val="00D9652E"/>
    <w:rsid w:val="00D976B8"/>
    <w:rsid w:val="00DA2CB2"/>
    <w:rsid w:val="00DA2D3F"/>
    <w:rsid w:val="00DA4617"/>
    <w:rsid w:val="00DA4787"/>
    <w:rsid w:val="00DA4AE0"/>
    <w:rsid w:val="00DA58A5"/>
    <w:rsid w:val="00DA5BFD"/>
    <w:rsid w:val="00DA74B4"/>
    <w:rsid w:val="00DB27A2"/>
    <w:rsid w:val="00DD03FE"/>
    <w:rsid w:val="00DD5B47"/>
    <w:rsid w:val="00DD7C0D"/>
    <w:rsid w:val="00DE0170"/>
    <w:rsid w:val="00DE7D37"/>
    <w:rsid w:val="00DF075A"/>
    <w:rsid w:val="00DF64C0"/>
    <w:rsid w:val="00E01A96"/>
    <w:rsid w:val="00E03AE8"/>
    <w:rsid w:val="00E1121F"/>
    <w:rsid w:val="00E15984"/>
    <w:rsid w:val="00E164BD"/>
    <w:rsid w:val="00E27C62"/>
    <w:rsid w:val="00E3732E"/>
    <w:rsid w:val="00E374CB"/>
    <w:rsid w:val="00E37951"/>
    <w:rsid w:val="00E411D7"/>
    <w:rsid w:val="00E51D54"/>
    <w:rsid w:val="00E52946"/>
    <w:rsid w:val="00E5353A"/>
    <w:rsid w:val="00E654C6"/>
    <w:rsid w:val="00E72B15"/>
    <w:rsid w:val="00E75391"/>
    <w:rsid w:val="00E8704B"/>
    <w:rsid w:val="00E9152A"/>
    <w:rsid w:val="00E95485"/>
    <w:rsid w:val="00E9556F"/>
    <w:rsid w:val="00EA65F0"/>
    <w:rsid w:val="00EB0E3D"/>
    <w:rsid w:val="00EB219C"/>
    <w:rsid w:val="00EB64CE"/>
    <w:rsid w:val="00EB69F0"/>
    <w:rsid w:val="00EB7770"/>
    <w:rsid w:val="00EC118A"/>
    <w:rsid w:val="00EC24CC"/>
    <w:rsid w:val="00EC6678"/>
    <w:rsid w:val="00ED0AA4"/>
    <w:rsid w:val="00ED3857"/>
    <w:rsid w:val="00ED417C"/>
    <w:rsid w:val="00EE1C62"/>
    <w:rsid w:val="00EE637B"/>
    <w:rsid w:val="00EE778D"/>
    <w:rsid w:val="00EF05F6"/>
    <w:rsid w:val="00EF6FA6"/>
    <w:rsid w:val="00EF7C4E"/>
    <w:rsid w:val="00F005F1"/>
    <w:rsid w:val="00F210EA"/>
    <w:rsid w:val="00F24E9B"/>
    <w:rsid w:val="00F25DA4"/>
    <w:rsid w:val="00F34CDF"/>
    <w:rsid w:val="00F47FD7"/>
    <w:rsid w:val="00F51EEC"/>
    <w:rsid w:val="00F577F8"/>
    <w:rsid w:val="00F6261C"/>
    <w:rsid w:val="00F67267"/>
    <w:rsid w:val="00F76E35"/>
    <w:rsid w:val="00F95D1C"/>
    <w:rsid w:val="00FA026B"/>
    <w:rsid w:val="00FA3A2F"/>
    <w:rsid w:val="00FA4230"/>
    <w:rsid w:val="00FC00EF"/>
    <w:rsid w:val="00FC6943"/>
    <w:rsid w:val="00FD4FCE"/>
    <w:rsid w:val="00FD6C1F"/>
    <w:rsid w:val="00FD7CE7"/>
    <w:rsid w:val="00FD7D1B"/>
    <w:rsid w:val="00FE36B9"/>
    <w:rsid w:val="00FF4F9C"/>
    <w:rsid w:val="00FF7165"/>
    <w:rsid w:val="00FF73DC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C137B"/>
  <w15:docId w15:val="{7D387DEC-C377-4D4C-931B-32BD1EB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5A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B6C8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7B6C8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7B6C8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B6C8E"/>
    <w:rPr>
      <w:rFonts w:ascii="Cambria" w:hAnsi="Cambria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rsid w:val="00C865A3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865A3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332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332FB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9332F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B1A1B"/>
    <w:rPr>
      <w:sz w:val="16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B1A1B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6B1A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B1A1B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B1A1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B1A1B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B1A1B"/>
    <w:rPr>
      <w:rFonts w:cs="Times New Roman"/>
      <w:vertAlign w:val="superscript"/>
    </w:rPr>
  </w:style>
  <w:style w:type="character" w:customStyle="1" w:styleId="apple-converted-space">
    <w:name w:val="apple-converted-space"/>
    <w:basedOn w:val="Standardnpsmoodstavce"/>
    <w:uiPriority w:val="99"/>
    <w:rsid w:val="002F4CB6"/>
    <w:rPr>
      <w:rFonts w:cs="Times New Roman"/>
    </w:rPr>
  </w:style>
  <w:style w:type="paragraph" w:styleId="Normlnweb">
    <w:name w:val="Normal (Web)"/>
    <w:basedOn w:val="Normln"/>
    <w:uiPriority w:val="99"/>
    <w:rsid w:val="002F4CB6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semiHidden/>
    <w:rsid w:val="002236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2362F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494E3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B55B23"/>
    <w:rPr>
      <w:rFonts w:cs="Times New Roman"/>
      <w:color w:val="800080"/>
      <w:u w:val="single"/>
    </w:rPr>
  </w:style>
  <w:style w:type="paragraph" w:customStyle="1" w:styleId="xl63">
    <w:name w:val="xl63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73">
    <w:name w:val="xl73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4">
    <w:name w:val="xl74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5">
    <w:name w:val="xl75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77">
    <w:name w:val="xl77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1">
    <w:name w:val="xl81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5">
    <w:name w:val="xl85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6">
    <w:name w:val="xl86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87">
    <w:name w:val="xl87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88">
    <w:name w:val="xl88"/>
    <w:basedOn w:val="Normln"/>
    <w:uiPriority w:val="99"/>
    <w:rsid w:val="00B55B2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800" w:firstLine="800"/>
    </w:pPr>
    <w:rPr>
      <w:b/>
      <w:bCs/>
      <w:sz w:val="28"/>
      <w:szCs w:val="28"/>
    </w:rPr>
  </w:style>
  <w:style w:type="paragraph" w:customStyle="1" w:styleId="xl89">
    <w:name w:val="xl89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5">
    <w:name w:val="xl95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6">
    <w:name w:val="xl96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97">
    <w:name w:val="xl97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8">
    <w:name w:val="xl98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1">
    <w:name w:val="xl101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103">
    <w:name w:val="xl103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06">
    <w:name w:val="xl106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4">
    <w:name w:val="xl114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0">
    <w:name w:val="xl120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1">
    <w:name w:val="xl12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4">
    <w:name w:val="xl124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5">
    <w:name w:val="xl125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26">
    <w:name w:val="xl126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1">
    <w:name w:val="xl131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134">
    <w:name w:val="xl134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8">
    <w:name w:val="xl138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ln"/>
    <w:uiPriority w:val="99"/>
    <w:rsid w:val="00B55B2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ln"/>
    <w:uiPriority w:val="99"/>
    <w:rsid w:val="00B55B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Normln"/>
    <w:uiPriority w:val="99"/>
    <w:rsid w:val="00B55B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7">
    <w:name w:val="xl157"/>
    <w:basedOn w:val="Normln"/>
    <w:uiPriority w:val="99"/>
    <w:rsid w:val="00B55B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8">
    <w:name w:val="xl158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3">
    <w:name w:val="xl163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6">
    <w:name w:val="xl166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8">
    <w:name w:val="xl168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9">
    <w:name w:val="xl169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170">
    <w:name w:val="xl170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72">
    <w:name w:val="xl172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73">
    <w:name w:val="xl173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7">
    <w:name w:val="xl177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81">
    <w:name w:val="xl181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4">
    <w:name w:val="xl184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85">
    <w:name w:val="xl185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6">
    <w:name w:val="xl186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88">
    <w:name w:val="xl188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2">
    <w:name w:val="xl192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3">
    <w:name w:val="xl193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5">
    <w:name w:val="xl195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196">
    <w:name w:val="xl196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97">
    <w:name w:val="xl197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color w:val="FFFFFF"/>
    </w:rPr>
  </w:style>
  <w:style w:type="paragraph" w:customStyle="1" w:styleId="xl198">
    <w:name w:val="xl198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b/>
      <w:bCs/>
    </w:rPr>
  </w:style>
  <w:style w:type="paragraph" w:customStyle="1" w:styleId="xl200">
    <w:name w:val="xl200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1">
    <w:name w:val="xl201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2">
    <w:name w:val="xl202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03">
    <w:name w:val="xl203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4">
    <w:name w:val="xl204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5">
    <w:name w:val="xl205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9">
    <w:name w:val="xl209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0">
    <w:name w:val="xl210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15">
    <w:name w:val="xl215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7">
    <w:name w:val="xl217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18">
    <w:name w:val="xl218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219">
    <w:name w:val="xl219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2">
    <w:name w:val="xl222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23">
    <w:name w:val="xl22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24">
    <w:name w:val="xl224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229">
    <w:name w:val="xl22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</w:pPr>
    <w:rPr>
      <w:b/>
      <w:bCs/>
    </w:rPr>
  </w:style>
  <w:style w:type="paragraph" w:customStyle="1" w:styleId="xl231">
    <w:name w:val="xl231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2">
    <w:name w:val="xl232"/>
    <w:basedOn w:val="Normln"/>
    <w:uiPriority w:val="99"/>
    <w:rsid w:val="00B55B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33">
    <w:name w:val="xl233"/>
    <w:basedOn w:val="Normln"/>
    <w:uiPriority w:val="99"/>
    <w:rsid w:val="00B55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34">
    <w:name w:val="xl234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35">
    <w:name w:val="xl235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37">
    <w:name w:val="xl237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38">
    <w:name w:val="xl238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40">
    <w:name w:val="xl240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43">
    <w:name w:val="xl243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Normln"/>
    <w:uiPriority w:val="99"/>
    <w:rsid w:val="00B55B2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Normln"/>
    <w:uiPriority w:val="99"/>
    <w:rsid w:val="00B55B2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ln"/>
    <w:uiPriority w:val="99"/>
    <w:rsid w:val="00B55B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48">
    <w:name w:val="xl248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Normln"/>
    <w:uiPriority w:val="99"/>
    <w:rsid w:val="00B55B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Normln"/>
    <w:uiPriority w:val="99"/>
    <w:rsid w:val="00B55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51">
    <w:name w:val="xl251"/>
    <w:basedOn w:val="Normln"/>
    <w:uiPriority w:val="99"/>
    <w:rsid w:val="00B55B2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Normln"/>
    <w:uiPriority w:val="99"/>
    <w:rsid w:val="00B55B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255">
    <w:name w:val="xl255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56">
    <w:name w:val="xl256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FFFFFF"/>
    </w:rPr>
  </w:style>
  <w:style w:type="paragraph" w:customStyle="1" w:styleId="xl263">
    <w:name w:val="xl263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64">
    <w:name w:val="xl264"/>
    <w:basedOn w:val="Normln"/>
    <w:uiPriority w:val="99"/>
    <w:rsid w:val="00B55B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5">
    <w:name w:val="xl265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6">
    <w:name w:val="xl266"/>
    <w:basedOn w:val="Normln"/>
    <w:uiPriority w:val="99"/>
    <w:rsid w:val="00B55B2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68">
    <w:name w:val="xl268"/>
    <w:basedOn w:val="Normln"/>
    <w:uiPriority w:val="99"/>
    <w:rsid w:val="00B55B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69">
    <w:name w:val="xl269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70">
    <w:name w:val="xl270"/>
    <w:basedOn w:val="Normln"/>
    <w:uiPriority w:val="99"/>
    <w:rsid w:val="00B55B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71">
    <w:name w:val="xl271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72">
    <w:name w:val="xl272"/>
    <w:basedOn w:val="Normln"/>
    <w:uiPriority w:val="99"/>
    <w:rsid w:val="00B55B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73">
    <w:name w:val="xl273"/>
    <w:basedOn w:val="Normln"/>
    <w:uiPriority w:val="99"/>
    <w:rsid w:val="00B55B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74">
    <w:name w:val="xl274"/>
    <w:basedOn w:val="Normln"/>
    <w:uiPriority w:val="99"/>
    <w:rsid w:val="00B55B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75">
    <w:name w:val="xl275"/>
    <w:basedOn w:val="Normln"/>
    <w:uiPriority w:val="99"/>
    <w:rsid w:val="00B55B23"/>
    <w:pPr>
      <w:pBdr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800" w:firstLine="800"/>
    </w:pPr>
    <w:rPr>
      <w:sz w:val="32"/>
      <w:szCs w:val="32"/>
    </w:rPr>
  </w:style>
  <w:style w:type="paragraph" w:customStyle="1" w:styleId="xl276">
    <w:name w:val="xl276"/>
    <w:basedOn w:val="Normln"/>
    <w:uiPriority w:val="99"/>
    <w:rsid w:val="00B55B2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800" w:firstLine="800"/>
    </w:pPr>
    <w:rPr>
      <w:sz w:val="32"/>
      <w:szCs w:val="32"/>
    </w:rPr>
  </w:style>
  <w:style w:type="paragraph" w:customStyle="1" w:styleId="xl277">
    <w:name w:val="xl277"/>
    <w:basedOn w:val="Normln"/>
    <w:uiPriority w:val="99"/>
    <w:rsid w:val="00B55B23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78">
    <w:name w:val="xl278"/>
    <w:basedOn w:val="Normln"/>
    <w:uiPriority w:val="99"/>
    <w:rsid w:val="00B55B23"/>
    <w:pPr>
      <w:pBdr>
        <w:lef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79">
    <w:name w:val="xl279"/>
    <w:basedOn w:val="Normln"/>
    <w:uiPriority w:val="99"/>
    <w:rsid w:val="00B55B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80">
    <w:name w:val="xl280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81">
    <w:name w:val="xl281"/>
    <w:basedOn w:val="Normln"/>
    <w:uiPriority w:val="99"/>
    <w:rsid w:val="00B55B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82">
    <w:name w:val="xl282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83">
    <w:name w:val="xl283"/>
    <w:basedOn w:val="Normln"/>
    <w:uiPriority w:val="99"/>
    <w:rsid w:val="00B55B23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85">
    <w:name w:val="xl285"/>
    <w:basedOn w:val="Normln"/>
    <w:uiPriority w:val="99"/>
    <w:rsid w:val="00B55B23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86">
    <w:name w:val="xl286"/>
    <w:basedOn w:val="Normln"/>
    <w:uiPriority w:val="99"/>
    <w:rsid w:val="00B55B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7">
    <w:name w:val="xl287"/>
    <w:basedOn w:val="Normln"/>
    <w:uiPriority w:val="99"/>
    <w:rsid w:val="00B55B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Bezmezer">
    <w:name w:val="No Spacing"/>
    <w:uiPriority w:val="99"/>
    <w:qFormat/>
    <w:rsid w:val="007B6C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materiálu : 4/xx</vt:lpstr>
    </vt:vector>
  </TitlesOfParts>
  <Company>Městský úřad Kutná Hora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materiálu : 4/xx</dc:title>
  <dc:creator>Krulisova Leona</dc:creator>
  <cp:lastModifiedBy>Krulisova Leona</cp:lastModifiedBy>
  <cp:revision>17</cp:revision>
  <cp:lastPrinted>2019-10-17T05:54:00Z</cp:lastPrinted>
  <dcterms:created xsi:type="dcterms:W3CDTF">2020-12-09T06:46:00Z</dcterms:created>
  <dcterms:modified xsi:type="dcterms:W3CDTF">2021-04-22T05:37:00Z</dcterms:modified>
</cp:coreProperties>
</file>