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3DC" w:rsidRDefault="001E13DC">
      <w:pPr>
        <w:rPr>
          <w:sz w:val="36"/>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1634"/>
        <w:gridCol w:w="2736"/>
      </w:tblGrid>
      <w:tr w:rsidR="001E13DC">
        <w:trPr>
          <w:trHeight w:val="1134"/>
        </w:trPr>
        <w:tc>
          <w:tcPr>
            <w:tcW w:w="9540" w:type="dxa"/>
            <w:gridSpan w:val="3"/>
            <w:vAlign w:val="center"/>
          </w:tcPr>
          <w:p w:rsidR="001E13DC" w:rsidRDefault="001E13DC">
            <w:pPr>
              <w:pStyle w:val="Nadpis2"/>
            </w:pPr>
            <w:r>
              <w:t>Přihláška do výběrového řízení</w:t>
            </w:r>
          </w:p>
          <w:p w:rsidR="001E13DC" w:rsidRDefault="001E13DC">
            <w:pPr>
              <w:jc w:val="center"/>
            </w:pPr>
            <w:r>
              <w:rPr>
                <w:b/>
              </w:rPr>
              <w:t>(pro právnické osoby)</w:t>
            </w:r>
          </w:p>
        </w:tc>
      </w:tr>
      <w:tr w:rsidR="001E13DC">
        <w:trPr>
          <w:trHeight w:val="454"/>
        </w:trPr>
        <w:tc>
          <w:tcPr>
            <w:tcW w:w="9540" w:type="dxa"/>
            <w:gridSpan w:val="3"/>
            <w:vAlign w:val="center"/>
          </w:tcPr>
          <w:p w:rsidR="001E13DC" w:rsidRDefault="001E13DC">
            <w:r>
              <w:rPr>
                <w:b/>
              </w:rPr>
              <w:t>Číslo výběrového řízení:</w:t>
            </w:r>
          </w:p>
        </w:tc>
      </w:tr>
      <w:tr w:rsidR="001E13DC">
        <w:trPr>
          <w:trHeight w:val="851"/>
        </w:trPr>
        <w:tc>
          <w:tcPr>
            <w:tcW w:w="9540" w:type="dxa"/>
            <w:gridSpan w:val="3"/>
            <w:vAlign w:val="center"/>
          </w:tcPr>
          <w:p w:rsidR="001E13DC" w:rsidRDefault="001E13DC" w:rsidP="003C43C0">
            <w:r>
              <w:t xml:space="preserve">Přihlašuji se do výběrového řízení na prodej </w:t>
            </w:r>
            <w:r w:rsidR="003C43C0">
              <w:t>nemovitých věcí</w:t>
            </w:r>
            <w:r>
              <w:t xml:space="preserve"> uvedených v oznámení o vyhlášení výběrového řízení výše uvedeného čísla.</w:t>
            </w:r>
          </w:p>
        </w:tc>
      </w:tr>
      <w:tr w:rsidR="001E13DC">
        <w:trPr>
          <w:cantSplit/>
          <w:trHeight w:val="454"/>
        </w:trPr>
        <w:tc>
          <w:tcPr>
            <w:tcW w:w="9540" w:type="dxa"/>
            <w:gridSpan w:val="3"/>
            <w:vAlign w:val="center"/>
          </w:tcPr>
          <w:p w:rsidR="001E13DC" w:rsidRDefault="001E13DC">
            <w:pPr>
              <w:tabs>
                <w:tab w:val="left" w:pos="142"/>
              </w:tabs>
            </w:pPr>
            <w:r>
              <w:rPr>
                <w:b/>
              </w:rPr>
              <w:t>Firma:</w:t>
            </w:r>
            <w:r>
              <w:t xml:space="preserve"> </w:t>
            </w:r>
          </w:p>
        </w:tc>
      </w:tr>
      <w:tr w:rsidR="001E13DC">
        <w:trPr>
          <w:cantSplit/>
          <w:trHeight w:val="454"/>
        </w:trPr>
        <w:tc>
          <w:tcPr>
            <w:tcW w:w="9540" w:type="dxa"/>
            <w:gridSpan w:val="3"/>
            <w:vAlign w:val="center"/>
          </w:tcPr>
          <w:p w:rsidR="001E13DC" w:rsidRDefault="001E13DC">
            <w:pPr>
              <w:tabs>
                <w:tab w:val="left" w:pos="142"/>
              </w:tabs>
              <w:rPr>
                <w:b/>
                <w:bCs/>
              </w:rPr>
            </w:pPr>
            <w:r>
              <w:rPr>
                <w:b/>
                <w:bCs/>
              </w:rPr>
              <w:t xml:space="preserve">Právní forma: </w:t>
            </w:r>
          </w:p>
        </w:tc>
      </w:tr>
      <w:tr w:rsidR="001E13DC">
        <w:trPr>
          <w:trHeight w:val="454"/>
        </w:trPr>
        <w:tc>
          <w:tcPr>
            <w:tcW w:w="9540" w:type="dxa"/>
            <w:gridSpan w:val="3"/>
            <w:vAlign w:val="center"/>
          </w:tcPr>
          <w:p w:rsidR="001E13DC" w:rsidRDefault="003C43C0">
            <w:pPr>
              <w:tabs>
                <w:tab w:val="left" w:pos="142"/>
              </w:tabs>
            </w:pPr>
            <w:r>
              <w:rPr>
                <w:b/>
              </w:rPr>
              <w:t>Sídlo:</w:t>
            </w:r>
          </w:p>
        </w:tc>
      </w:tr>
      <w:tr w:rsidR="001E13DC">
        <w:trPr>
          <w:trHeight w:val="454"/>
        </w:trPr>
        <w:tc>
          <w:tcPr>
            <w:tcW w:w="9540" w:type="dxa"/>
            <w:gridSpan w:val="3"/>
            <w:vAlign w:val="center"/>
          </w:tcPr>
          <w:p w:rsidR="001E13DC" w:rsidRDefault="003C43C0">
            <w:pPr>
              <w:tabs>
                <w:tab w:val="left" w:pos="142"/>
              </w:tabs>
            </w:pPr>
            <w:r>
              <w:rPr>
                <w:b/>
              </w:rPr>
              <w:t>Kontaktní adresa:</w:t>
            </w:r>
          </w:p>
        </w:tc>
      </w:tr>
      <w:tr w:rsidR="001E13DC" w:rsidTr="003C43C0">
        <w:trPr>
          <w:cantSplit/>
          <w:trHeight w:val="454"/>
        </w:trPr>
        <w:tc>
          <w:tcPr>
            <w:tcW w:w="5170" w:type="dxa"/>
            <w:vAlign w:val="center"/>
          </w:tcPr>
          <w:p w:rsidR="001E13DC" w:rsidRDefault="001E13DC">
            <w:pPr>
              <w:tabs>
                <w:tab w:val="left" w:pos="142"/>
              </w:tabs>
            </w:pPr>
            <w:r>
              <w:rPr>
                <w:b/>
              </w:rPr>
              <w:t xml:space="preserve">Statut. </w:t>
            </w:r>
            <w:proofErr w:type="gramStart"/>
            <w:r>
              <w:rPr>
                <w:b/>
              </w:rPr>
              <w:t>zástupce</w:t>
            </w:r>
            <w:proofErr w:type="gramEnd"/>
            <w:r>
              <w:rPr>
                <w:b/>
              </w:rPr>
              <w:t>:</w:t>
            </w:r>
            <w:r>
              <w:t xml:space="preserve"> </w:t>
            </w:r>
          </w:p>
        </w:tc>
        <w:tc>
          <w:tcPr>
            <w:tcW w:w="4370" w:type="dxa"/>
            <w:gridSpan w:val="2"/>
            <w:vAlign w:val="center"/>
          </w:tcPr>
          <w:p w:rsidR="001E13DC" w:rsidRDefault="001E13DC">
            <w:pPr>
              <w:tabs>
                <w:tab w:val="left" w:pos="142"/>
              </w:tabs>
              <w:rPr>
                <w:b/>
                <w:bCs/>
              </w:rPr>
            </w:pPr>
            <w:r>
              <w:rPr>
                <w:b/>
                <w:bCs/>
              </w:rPr>
              <w:t>Adresa:</w:t>
            </w:r>
          </w:p>
        </w:tc>
      </w:tr>
      <w:tr w:rsidR="003C43C0" w:rsidTr="003C43C0">
        <w:trPr>
          <w:trHeight w:val="454"/>
        </w:trPr>
        <w:tc>
          <w:tcPr>
            <w:tcW w:w="5170" w:type="dxa"/>
            <w:vAlign w:val="center"/>
          </w:tcPr>
          <w:p w:rsidR="003C43C0" w:rsidRDefault="003C43C0">
            <w:pPr>
              <w:tabs>
                <w:tab w:val="left" w:pos="1730"/>
              </w:tabs>
              <w:ind w:right="-126"/>
            </w:pPr>
            <w:r>
              <w:rPr>
                <w:b/>
              </w:rPr>
              <w:t>Telefon:</w:t>
            </w:r>
            <w:r>
              <w:t xml:space="preserve"> </w:t>
            </w:r>
          </w:p>
        </w:tc>
        <w:tc>
          <w:tcPr>
            <w:tcW w:w="4370" w:type="dxa"/>
            <w:gridSpan w:val="2"/>
            <w:vAlign w:val="center"/>
          </w:tcPr>
          <w:p w:rsidR="003C43C0" w:rsidRDefault="003C43C0">
            <w:pPr>
              <w:tabs>
                <w:tab w:val="left" w:pos="142"/>
              </w:tabs>
              <w:ind w:left="-14"/>
              <w:rPr>
                <w:b/>
                <w:bCs/>
              </w:rPr>
            </w:pPr>
            <w:r>
              <w:rPr>
                <w:b/>
                <w:bCs/>
              </w:rPr>
              <w:t>E-mail:</w:t>
            </w:r>
          </w:p>
        </w:tc>
      </w:tr>
      <w:tr w:rsidR="001E13DC" w:rsidTr="003C43C0">
        <w:trPr>
          <w:cantSplit/>
          <w:trHeight w:val="454"/>
        </w:trPr>
        <w:tc>
          <w:tcPr>
            <w:tcW w:w="5170" w:type="dxa"/>
            <w:vAlign w:val="center"/>
          </w:tcPr>
          <w:p w:rsidR="001E13DC" w:rsidRDefault="003C43C0">
            <w:pPr>
              <w:tabs>
                <w:tab w:val="left" w:pos="142"/>
              </w:tabs>
              <w:ind w:right="-70"/>
            </w:pPr>
            <w:r>
              <w:rPr>
                <w:b/>
                <w:bCs/>
              </w:rPr>
              <w:t>Bankovní spojení</w:t>
            </w:r>
            <w:r>
              <w:t>:</w:t>
            </w:r>
          </w:p>
        </w:tc>
        <w:tc>
          <w:tcPr>
            <w:tcW w:w="4370" w:type="dxa"/>
            <w:gridSpan w:val="2"/>
            <w:vAlign w:val="center"/>
          </w:tcPr>
          <w:p w:rsidR="001E13DC" w:rsidRDefault="003C43C0">
            <w:pPr>
              <w:ind w:right="-70"/>
            </w:pPr>
            <w:r>
              <w:rPr>
                <w:b/>
              </w:rPr>
              <w:t>IČ:</w:t>
            </w:r>
          </w:p>
        </w:tc>
      </w:tr>
      <w:tr w:rsidR="001E13DC">
        <w:trPr>
          <w:cantSplit/>
          <w:trHeight w:val="1701"/>
        </w:trPr>
        <w:tc>
          <w:tcPr>
            <w:tcW w:w="9540" w:type="dxa"/>
            <w:gridSpan w:val="3"/>
          </w:tcPr>
          <w:p w:rsidR="001E13DC" w:rsidRDefault="001E13DC">
            <w:r>
              <w:rPr>
                <w:b/>
              </w:rPr>
              <w:t>Nemovitosti využiji k této činnosti:</w:t>
            </w:r>
          </w:p>
        </w:tc>
      </w:tr>
      <w:tr w:rsidR="001E13DC">
        <w:trPr>
          <w:cantSplit/>
          <w:trHeight w:val="454"/>
        </w:trPr>
        <w:tc>
          <w:tcPr>
            <w:tcW w:w="9540" w:type="dxa"/>
            <w:gridSpan w:val="3"/>
            <w:vAlign w:val="center"/>
          </w:tcPr>
          <w:p w:rsidR="001E13DC" w:rsidRDefault="001E13DC">
            <w:pPr>
              <w:rPr>
                <w:b/>
              </w:rPr>
            </w:pPr>
            <w:r>
              <w:t>O stavební povolení na rekonstrukci nebo o územní rozhodnutí na stavbu požádám v případě</w:t>
            </w:r>
          </w:p>
        </w:tc>
      </w:tr>
      <w:tr w:rsidR="001E13DC">
        <w:trPr>
          <w:cantSplit/>
          <w:trHeight w:val="454"/>
        </w:trPr>
        <w:tc>
          <w:tcPr>
            <w:tcW w:w="9540" w:type="dxa"/>
            <w:gridSpan w:val="3"/>
            <w:vAlign w:val="center"/>
          </w:tcPr>
          <w:p w:rsidR="001E13DC" w:rsidRDefault="001E13DC">
            <w:pPr>
              <w:rPr>
                <w:b/>
              </w:rPr>
            </w:pPr>
            <w:r>
              <w:t>koupě nemovitosti do Kč:</w:t>
            </w:r>
          </w:p>
        </w:tc>
      </w:tr>
      <w:tr w:rsidR="001E13DC">
        <w:trPr>
          <w:cantSplit/>
          <w:trHeight w:val="454"/>
        </w:trPr>
        <w:tc>
          <w:tcPr>
            <w:tcW w:w="9540" w:type="dxa"/>
            <w:gridSpan w:val="3"/>
            <w:vAlign w:val="center"/>
          </w:tcPr>
          <w:p w:rsidR="001E13DC" w:rsidRDefault="001E13DC">
            <w:pPr>
              <w:rPr>
                <w:b/>
              </w:rPr>
            </w:pPr>
            <w:r>
              <w:t xml:space="preserve">od podpisu kupní smlouvy a rekonstrukci (stavbu) dokončím, nejpozději </w:t>
            </w:r>
            <w:proofErr w:type="gramStart"/>
            <w:r>
              <w:t>do</w:t>
            </w:r>
            <w:proofErr w:type="gramEnd"/>
            <w:r>
              <w:t>:</w:t>
            </w:r>
          </w:p>
        </w:tc>
      </w:tr>
      <w:tr w:rsidR="001E13DC">
        <w:trPr>
          <w:cantSplit/>
          <w:trHeight w:val="454"/>
        </w:trPr>
        <w:tc>
          <w:tcPr>
            <w:tcW w:w="9540" w:type="dxa"/>
            <w:gridSpan w:val="3"/>
            <w:vAlign w:val="center"/>
          </w:tcPr>
          <w:p w:rsidR="001E13DC" w:rsidRDefault="001E13DC">
            <w:pPr>
              <w:rPr>
                <w:b/>
              </w:rPr>
            </w:pPr>
            <w:r>
              <w:t>ode dne vydání stavebního povolení nebo územního rozhodnutí o stavbě.</w:t>
            </w:r>
          </w:p>
        </w:tc>
      </w:tr>
      <w:tr w:rsidR="001E13DC">
        <w:trPr>
          <w:cantSplit/>
          <w:trHeight w:val="851"/>
        </w:trPr>
        <w:tc>
          <w:tcPr>
            <w:tcW w:w="9540" w:type="dxa"/>
            <w:gridSpan w:val="3"/>
            <w:vAlign w:val="bottom"/>
          </w:tcPr>
          <w:p w:rsidR="001E13DC" w:rsidRDefault="001E13DC">
            <w:pPr>
              <w:rPr>
                <w:b/>
              </w:rPr>
            </w:pPr>
            <w:r>
              <w:rPr>
                <w:b/>
              </w:rPr>
              <w:t>Žádám o prodej nemovitosti:</w:t>
            </w:r>
          </w:p>
        </w:tc>
      </w:tr>
      <w:tr w:rsidR="001E13DC">
        <w:trPr>
          <w:cantSplit/>
          <w:trHeight w:val="454"/>
        </w:trPr>
        <w:tc>
          <w:tcPr>
            <w:tcW w:w="9540" w:type="dxa"/>
            <w:gridSpan w:val="3"/>
            <w:vAlign w:val="center"/>
          </w:tcPr>
          <w:p w:rsidR="001E13DC" w:rsidRDefault="001E13DC">
            <w:pPr>
              <w:rPr>
                <w:b/>
              </w:rPr>
            </w:pPr>
            <w:r>
              <w:t>do svého výlučného vlastnictví</w:t>
            </w:r>
            <w:r w:rsidR="00851E90">
              <w:t xml:space="preserve"> </w:t>
            </w:r>
            <w:r>
              <w:t>(ano/ne):</w:t>
            </w:r>
          </w:p>
        </w:tc>
      </w:tr>
      <w:tr w:rsidR="001E13DC">
        <w:trPr>
          <w:cantSplit/>
          <w:trHeight w:val="454"/>
        </w:trPr>
        <w:tc>
          <w:tcPr>
            <w:tcW w:w="6804" w:type="dxa"/>
            <w:gridSpan w:val="2"/>
            <w:vAlign w:val="center"/>
          </w:tcPr>
          <w:p w:rsidR="001E13DC" w:rsidRDefault="001E13DC">
            <w:pPr>
              <w:rPr>
                <w:b/>
              </w:rPr>
            </w:pPr>
            <w:r>
              <w:t>do podílového spoluvlastnictví, kde náš podíl bude činit %:</w:t>
            </w:r>
          </w:p>
        </w:tc>
        <w:tc>
          <w:tcPr>
            <w:tcW w:w="2736" w:type="dxa"/>
            <w:vAlign w:val="center"/>
          </w:tcPr>
          <w:p w:rsidR="001E13DC" w:rsidRDefault="001E13DC">
            <w:pPr>
              <w:rPr>
                <w:b/>
              </w:rPr>
            </w:pPr>
            <w:r>
              <w:t>z celku</w:t>
            </w:r>
            <w:r w:rsidR="00851E90">
              <w:t xml:space="preserve"> </w:t>
            </w:r>
            <w:r>
              <w:t>(ano/ne):</w:t>
            </w:r>
          </w:p>
        </w:tc>
      </w:tr>
    </w:tbl>
    <w:p w:rsidR="001E13DC" w:rsidRDefault="001E13DC"/>
    <w:p w:rsidR="001E13DC" w:rsidRDefault="001E13DC">
      <w:pPr>
        <w:ind w:left="-180"/>
      </w:pPr>
    </w:p>
    <w:p w:rsidR="001E13DC" w:rsidRDefault="001E13DC">
      <w:pPr>
        <w:ind w:left="-180"/>
      </w:pPr>
    </w:p>
    <w:p w:rsidR="001E13DC" w:rsidRDefault="001E13DC">
      <w:pPr>
        <w:ind w:left="-180"/>
      </w:pPr>
    </w:p>
    <w:p w:rsidR="001E13DC" w:rsidRDefault="001E13DC">
      <w:pPr>
        <w:ind w:left="-180"/>
      </w:pPr>
    </w:p>
    <w:p w:rsidR="001E13DC" w:rsidRDefault="001E13DC">
      <w:pPr>
        <w:ind w:left="-180"/>
      </w:pPr>
    </w:p>
    <w:p w:rsidR="00851E90" w:rsidRDefault="00851E90">
      <w:pPr>
        <w:ind w:left="-180"/>
      </w:pPr>
    </w:p>
    <w:p w:rsidR="00851E90" w:rsidRDefault="00851E90">
      <w:pPr>
        <w:ind w:left="-180"/>
      </w:pPr>
    </w:p>
    <w:p w:rsidR="001E13DC" w:rsidRDefault="001E13DC">
      <w:pPr>
        <w:ind w:left="-18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0"/>
        <w:gridCol w:w="3024"/>
        <w:gridCol w:w="2736"/>
      </w:tblGrid>
      <w:tr w:rsidR="001E13DC">
        <w:trPr>
          <w:trHeight w:val="454"/>
        </w:trPr>
        <w:tc>
          <w:tcPr>
            <w:tcW w:w="9540" w:type="dxa"/>
            <w:gridSpan w:val="3"/>
            <w:vAlign w:val="center"/>
          </w:tcPr>
          <w:p w:rsidR="001E13DC" w:rsidRDefault="00851E90">
            <w:r>
              <w:rPr>
                <w:b/>
              </w:rPr>
              <w:t xml:space="preserve">Tuto </w:t>
            </w:r>
            <w:r w:rsidR="003C43C0">
              <w:rPr>
                <w:b/>
              </w:rPr>
              <w:t>přihlášku podávám</w:t>
            </w:r>
            <w:r w:rsidR="001E13DC">
              <w:rPr>
                <w:b/>
              </w:rPr>
              <w:t>:</w:t>
            </w:r>
          </w:p>
        </w:tc>
      </w:tr>
      <w:tr w:rsidR="001E13DC">
        <w:trPr>
          <w:trHeight w:val="454"/>
        </w:trPr>
        <w:tc>
          <w:tcPr>
            <w:tcW w:w="9540" w:type="dxa"/>
            <w:gridSpan w:val="3"/>
            <w:vAlign w:val="center"/>
          </w:tcPr>
          <w:p w:rsidR="001E13DC" w:rsidRDefault="00851E90">
            <w:pPr>
              <w:ind w:right="470"/>
            </w:pPr>
            <w:r>
              <w:t>S</w:t>
            </w:r>
            <w:r w:rsidR="001E13DC">
              <w:t>amostatně</w:t>
            </w:r>
            <w:r>
              <w:t xml:space="preserve"> </w:t>
            </w:r>
            <w:r w:rsidR="001E13DC">
              <w:t>(ano/ne):</w:t>
            </w:r>
          </w:p>
        </w:tc>
      </w:tr>
      <w:tr w:rsidR="001E13DC">
        <w:trPr>
          <w:trHeight w:val="454"/>
        </w:trPr>
        <w:tc>
          <w:tcPr>
            <w:tcW w:w="9540" w:type="dxa"/>
            <w:gridSpan w:val="3"/>
            <w:vAlign w:val="center"/>
          </w:tcPr>
          <w:p w:rsidR="001E13DC" w:rsidRDefault="001E13DC" w:rsidP="003C0C81">
            <w:r>
              <w:t>s</w:t>
            </w:r>
            <w:r w:rsidR="003C43C0">
              <w:t>polečně s těmito osobami: (čl. 6,</w:t>
            </w:r>
            <w:r>
              <w:t xml:space="preserve"> </w:t>
            </w:r>
            <w:r w:rsidR="003C0C81">
              <w:t>odst. 2</w:t>
            </w:r>
            <w:r w:rsidR="00CC7FF1">
              <w:t>)</w:t>
            </w:r>
            <w:r>
              <w:t>:</w:t>
            </w:r>
          </w:p>
        </w:tc>
      </w:tr>
      <w:tr w:rsidR="001E13DC">
        <w:trPr>
          <w:cantSplit/>
          <w:trHeight w:val="454"/>
        </w:trPr>
        <w:tc>
          <w:tcPr>
            <w:tcW w:w="9540" w:type="dxa"/>
            <w:gridSpan w:val="3"/>
            <w:vAlign w:val="center"/>
          </w:tcPr>
          <w:p w:rsidR="001E13DC" w:rsidRDefault="001E13DC">
            <w:pPr>
              <w:tabs>
                <w:tab w:val="left" w:pos="142"/>
              </w:tabs>
            </w:pPr>
            <w:r>
              <w:rPr>
                <w:b/>
              </w:rPr>
              <w:t xml:space="preserve">Příjmení, jméno, </w:t>
            </w:r>
            <w:proofErr w:type="spellStart"/>
            <w:proofErr w:type="gramStart"/>
            <w:r>
              <w:rPr>
                <w:b/>
              </w:rPr>
              <w:t>r.č</w:t>
            </w:r>
            <w:proofErr w:type="spellEnd"/>
            <w:r>
              <w:rPr>
                <w:b/>
              </w:rPr>
              <w:t>.</w:t>
            </w:r>
            <w:proofErr w:type="gramEnd"/>
            <w:r>
              <w:rPr>
                <w:b/>
              </w:rPr>
              <w:t>(nebo obchodní jméno):</w:t>
            </w:r>
          </w:p>
        </w:tc>
      </w:tr>
      <w:tr w:rsidR="001E13DC">
        <w:trPr>
          <w:cantSplit/>
          <w:trHeight w:val="454"/>
        </w:trPr>
        <w:tc>
          <w:tcPr>
            <w:tcW w:w="9540" w:type="dxa"/>
            <w:gridSpan w:val="3"/>
            <w:vAlign w:val="center"/>
          </w:tcPr>
          <w:p w:rsidR="001E13DC" w:rsidRDefault="001E13DC">
            <w:pPr>
              <w:tabs>
                <w:tab w:val="left" w:pos="142"/>
              </w:tabs>
            </w:pPr>
            <w:r>
              <w:rPr>
                <w:b/>
              </w:rPr>
              <w:t xml:space="preserve">Příjmení, jméno, </w:t>
            </w:r>
            <w:proofErr w:type="spellStart"/>
            <w:proofErr w:type="gramStart"/>
            <w:r>
              <w:rPr>
                <w:b/>
              </w:rPr>
              <w:t>r.č</w:t>
            </w:r>
            <w:proofErr w:type="spellEnd"/>
            <w:r>
              <w:rPr>
                <w:b/>
              </w:rPr>
              <w:t>.</w:t>
            </w:r>
            <w:proofErr w:type="gramEnd"/>
            <w:r>
              <w:rPr>
                <w:b/>
              </w:rPr>
              <w:t>(nebo obchodní jméno):</w:t>
            </w:r>
          </w:p>
        </w:tc>
      </w:tr>
      <w:tr w:rsidR="001E13DC">
        <w:trPr>
          <w:cantSplit/>
          <w:trHeight w:val="393"/>
        </w:trPr>
        <w:tc>
          <w:tcPr>
            <w:tcW w:w="6804" w:type="dxa"/>
            <w:gridSpan w:val="2"/>
          </w:tcPr>
          <w:p w:rsidR="001E13DC" w:rsidRDefault="001E13DC">
            <w:pPr>
              <w:tabs>
                <w:tab w:val="left" w:pos="142"/>
              </w:tabs>
            </w:pPr>
            <w:r>
              <w:rPr>
                <w:b/>
              </w:rPr>
              <w:t>a naším společným zmocněncem je:</w:t>
            </w:r>
          </w:p>
        </w:tc>
        <w:tc>
          <w:tcPr>
            <w:tcW w:w="2736" w:type="dxa"/>
          </w:tcPr>
          <w:p w:rsidR="001E13DC" w:rsidRDefault="001E13DC">
            <w:pPr>
              <w:tabs>
                <w:tab w:val="left" w:pos="142"/>
              </w:tabs>
            </w:pPr>
            <w:proofErr w:type="spellStart"/>
            <w:proofErr w:type="gramStart"/>
            <w:r>
              <w:rPr>
                <w:b/>
              </w:rPr>
              <w:t>r.č</w:t>
            </w:r>
            <w:proofErr w:type="spellEnd"/>
            <w:r>
              <w:rPr>
                <w:b/>
              </w:rPr>
              <w:t>:</w:t>
            </w:r>
            <w:proofErr w:type="gramEnd"/>
          </w:p>
        </w:tc>
      </w:tr>
      <w:tr w:rsidR="001E13DC">
        <w:trPr>
          <w:cantSplit/>
          <w:trHeight w:val="3686"/>
        </w:trPr>
        <w:tc>
          <w:tcPr>
            <w:tcW w:w="9540" w:type="dxa"/>
            <w:gridSpan w:val="3"/>
            <w:vAlign w:val="center"/>
          </w:tcPr>
          <w:p w:rsidR="001E13DC" w:rsidRDefault="001E13DC" w:rsidP="00851E90">
            <w:pPr>
              <w:pStyle w:val="Textvbloku"/>
              <w:ind w:firstLine="0"/>
            </w:pPr>
            <w:r>
              <w:t xml:space="preserve">Beru na vědomí podmínky výběrového řízení a podmínky pro prodej nemovitostí uvedených </w:t>
            </w:r>
            <w:r w:rsidR="00851E90">
              <w:br/>
            </w:r>
            <w:r w:rsidR="009A22F8">
              <w:t>v P</w:t>
            </w:r>
            <w:r>
              <w:t xml:space="preserve">ravidlech </w:t>
            </w:r>
            <w:r w:rsidR="009A22F8" w:rsidRPr="009A22F8">
              <w:t>prodeje bytových a nebytových jednotek formou výběrového řízení</w:t>
            </w:r>
            <w:r w:rsidR="009A22F8">
              <w:t xml:space="preserve"> </w:t>
            </w:r>
            <w:r>
              <w:t xml:space="preserve">při prodeji nemovitostí z majetku Města Kutná Hora fyzickým a právnickým osobám formou výběrového řízení ze dne </w:t>
            </w:r>
            <w:r w:rsidR="0028074C">
              <w:t>23.</w:t>
            </w:r>
            <w:r w:rsidR="00851E90">
              <w:t xml:space="preserve"> </w:t>
            </w:r>
            <w:r w:rsidR="0028074C">
              <w:t>10.</w:t>
            </w:r>
            <w:r w:rsidR="00851E90">
              <w:t xml:space="preserve"> </w:t>
            </w:r>
            <w:r w:rsidR="0028074C">
              <w:t>20</w:t>
            </w:r>
            <w:r w:rsidR="00CC7FF1">
              <w:t>12</w:t>
            </w:r>
            <w:r w:rsidR="009A22F8">
              <w:t xml:space="preserve"> následně upravených</w:t>
            </w:r>
            <w:r w:rsidR="009A22F8" w:rsidRPr="009A22F8">
              <w:t xml:space="preserve"> usnesením Zastupitelstva města Kutná Hora </w:t>
            </w:r>
            <w:r w:rsidR="009A22F8">
              <w:br/>
            </w:r>
            <w:r w:rsidR="009A22F8" w:rsidRPr="009A22F8">
              <w:t xml:space="preserve">č. 6/20 ze dne 28. 1. 2020 </w:t>
            </w:r>
            <w:r>
              <w:t>(dále jen pravidla)</w:t>
            </w:r>
            <w:r w:rsidR="009A22F8">
              <w:t>,</w:t>
            </w:r>
            <w:r>
              <w:t xml:space="preserve"> jakož i další podmínky určené radou města </w:t>
            </w:r>
            <w:r w:rsidR="009A22F8">
              <w:br/>
            </w:r>
            <w:r>
              <w:t>a uvedené v oznámení o vyhlášení výběrového řízení a zavazuji se je respektovat.</w:t>
            </w:r>
          </w:p>
          <w:p w:rsidR="00D87C02" w:rsidRDefault="001E13DC" w:rsidP="00851E90">
            <w:pPr>
              <w:tabs>
                <w:tab w:val="left" w:pos="142"/>
              </w:tabs>
              <w:ind w:left="110" w:right="110"/>
              <w:jc w:val="both"/>
            </w:pPr>
            <w:r>
              <w:t xml:space="preserve">V případě, že zastupitelstvo města schválí prodej nemovitostí naší právnické osobě, zavazujeme se uhradit zálohu na kupní cenu ve výši stanovené podle čl. 10 pravidel do patnácti dnů od obdržení výzvy městského úřadu, dále se zavazujeme uzavřít s Městem Kutná Hora kupní smlouvu a podepsat ji do deseti dnů ode dne, kdy nás k tomu městský úřad vyzve. </w:t>
            </w:r>
          </w:p>
          <w:p w:rsidR="001E13DC" w:rsidRDefault="00D87C02" w:rsidP="00851E90">
            <w:pPr>
              <w:tabs>
                <w:tab w:val="left" w:pos="142"/>
              </w:tabs>
              <w:ind w:left="110" w:right="110"/>
              <w:jc w:val="both"/>
            </w:pPr>
            <w:r>
              <w:t>Pro případ, že bychom zálohu na kupní cenu v uvedené době nezaplatili, nebo v daném termínu nepodepsali kupní smlouvu, zavazujeme se zaplatit Městu Kutná Hora smluvní pokutu ve výši 2% z vyhlašovací ceny, nejméně však částku ve výši 10.000,- Kč.</w:t>
            </w:r>
          </w:p>
        </w:tc>
      </w:tr>
      <w:tr w:rsidR="001E13DC">
        <w:trPr>
          <w:cantSplit/>
          <w:trHeight w:val="393"/>
        </w:trPr>
        <w:tc>
          <w:tcPr>
            <w:tcW w:w="9540" w:type="dxa"/>
            <w:gridSpan w:val="3"/>
          </w:tcPr>
          <w:p w:rsidR="001E13DC" w:rsidRDefault="001E13DC">
            <w:pPr>
              <w:ind w:left="110"/>
              <w:jc w:val="both"/>
              <w:rPr>
                <w:b/>
              </w:rPr>
            </w:pPr>
          </w:p>
          <w:p w:rsidR="001E13DC" w:rsidRDefault="001E13DC">
            <w:pPr>
              <w:ind w:left="110"/>
              <w:jc w:val="both"/>
              <w:rPr>
                <w:b/>
              </w:rPr>
            </w:pPr>
            <w:r>
              <w:rPr>
                <w:b/>
              </w:rPr>
              <w:t>K přihlášce přikládám:</w:t>
            </w:r>
          </w:p>
          <w:p w:rsidR="001E13DC" w:rsidRDefault="001E13DC">
            <w:pPr>
              <w:numPr>
                <w:ilvl w:val="0"/>
                <w:numId w:val="1"/>
              </w:numPr>
              <w:ind w:left="110" w:firstLine="0"/>
              <w:jc w:val="both"/>
            </w:pPr>
            <w:r>
              <w:t xml:space="preserve">podnikatelský záměr </w:t>
            </w:r>
          </w:p>
          <w:p w:rsidR="001E13DC" w:rsidRDefault="001E13DC">
            <w:pPr>
              <w:numPr>
                <w:ilvl w:val="0"/>
                <w:numId w:val="1"/>
              </w:numPr>
              <w:ind w:left="110" w:firstLine="0"/>
              <w:jc w:val="both"/>
            </w:pPr>
            <w:r>
              <w:t>v zapečetěné obálce návrh kupní ceny</w:t>
            </w:r>
            <w:r w:rsidR="003C43C0">
              <w:t xml:space="preserve"> s uvedením způsobu zaplacení (vlastní zdroje, úvěr)</w:t>
            </w:r>
          </w:p>
          <w:p w:rsidR="001E13DC" w:rsidRDefault="001E13DC">
            <w:pPr>
              <w:numPr>
                <w:ilvl w:val="0"/>
                <w:numId w:val="1"/>
              </w:numPr>
              <w:ind w:left="110" w:firstLine="0"/>
              <w:jc w:val="both"/>
            </w:pPr>
            <w:r>
              <w:t>doklad o schopnosti zaplatit nabízenou kupní cenu</w:t>
            </w:r>
          </w:p>
          <w:p w:rsidR="001E13DC" w:rsidRDefault="001E13DC">
            <w:pPr>
              <w:numPr>
                <w:ilvl w:val="0"/>
                <w:numId w:val="1"/>
              </w:numPr>
              <w:ind w:left="110" w:firstLine="0"/>
              <w:jc w:val="both"/>
            </w:pPr>
            <w:r>
              <w:t>smlouvu s další osobou a její prohlášení o ručení</w:t>
            </w:r>
          </w:p>
          <w:p w:rsidR="001E13DC" w:rsidRDefault="001E13DC">
            <w:pPr>
              <w:numPr>
                <w:ilvl w:val="0"/>
                <w:numId w:val="1"/>
              </w:numPr>
              <w:ind w:left="110" w:firstLine="0"/>
              <w:jc w:val="both"/>
            </w:pPr>
            <w:r>
              <w:t>výpis z obchodního rejstříku nebo jiný doklad o registraci právnické osoby</w:t>
            </w:r>
          </w:p>
          <w:p w:rsidR="001E13DC" w:rsidRDefault="003C43C0">
            <w:pPr>
              <w:numPr>
                <w:ilvl w:val="0"/>
                <w:numId w:val="1"/>
              </w:numPr>
              <w:ind w:left="110" w:firstLine="0"/>
              <w:jc w:val="both"/>
            </w:pPr>
            <w:r>
              <w:t>tyto další doklady (čl. 6,</w:t>
            </w:r>
            <w:r w:rsidR="001E13DC">
              <w:t xml:space="preserve"> </w:t>
            </w:r>
            <w:r w:rsidR="003C0C81">
              <w:t>odst.</w:t>
            </w:r>
            <w:r>
              <w:t xml:space="preserve"> </w:t>
            </w:r>
            <w:r w:rsidR="00CC7FF1">
              <w:t>4</w:t>
            </w:r>
            <w:r w:rsidR="001E13DC">
              <w:t>):</w:t>
            </w:r>
          </w:p>
          <w:p w:rsidR="001E13DC" w:rsidRDefault="001E13DC">
            <w:pPr>
              <w:tabs>
                <w:tab w:val="left" w:pos="142"/>
              </w:tabs>
            </w:pPr>
          </w:p>
        </w:tc>
        <w:bookmarkStart w:id="0" w:name="_GoBack"/>
        <w:bookmarkEnd w:id="0"/>
      </w:tr>
      <w:tr w:rsidR="001E13DC">
        <w:trPr>
          <w:cantSplit/>
          <w:trHeight w:val="1408"/>
        </w:trPr>
        <w:tc>
          <w:tcPr>
            <w:tcW w:w="3780" w:type="dxa"/>
            <w:vAlign w:val="center"/>
          </w:tcPr>
          <w:p w:rsidR="003C43C0" w:rsidRDefault="003C43C0" w:rsidP="003C43C0">
            <w:pPr>
              <w:pStyle w:val="Nadpis8"/>
              <w:tabs>
                <w:tab w:val="clear" w:pos="142"/>
              </w:tabs>
            </w:pPr>
          </w:p>
          <w:p w:rsidR="003C43C0" w:rsidRDefault="003C43C0" w:rsidP="003C43C0">
            <w:pPr>
              <w:pStyle w:val="Nadpis8"/>
              <w:tabs>
                <w:tab w:val="clear" w:pos="142"/>
              </w:tabs>
            </w:pPr>
          </w:p>
          <w:p w:rsidR="003C43C0" w:rsidRDefault="003C43C0" w:rsidP="003C43C0">
            <w:pPr>
              <w:pStyle w:val="Nadpis8"/>
              <w:tabs>
                <w:tab w:val="clear" w:pos="142"/>
              </w:tabs>
            </w:pPr>
          </w:p>
          <w:p w:rsidR="001E13DC" w:rsidRDefault="001E13DC" w:rsidP="003C43C0">
            <w:pPr>
              <w:pStyle w:val="Nadpis8"/>
              <w:tabs>
                <w:tab w:val="clear" w:pos="142"/>
              </w:tabs>
            </w:pPr>
            <w:r>
              <w:t xml:space="preserve">V </w:t>
            </w:r>
          </w:p>
        </w:tc>
        <w:tc>
          <w:tcPr>
            <w:tcW w:w="5760" w:type="dxa"/>
            <w:gridSpan w:val="2"/>
            <w:vAlign w:val="bottom"/>
          </w:tcPr>
          <w:p w:rsidR="003C43C0" w:rsidRDefault="003C43C0">
            <w:pPr>
              <w:pStyle w:val="Nadpis8"/>
              <w:tabs>
                <w:tab w:val="clear" w:pos="142"/>
              </w:tabs>
              <w:jc w:val="center"/>
              <w:rPr>
                <w:sz w:val="20"/>
              </w:rPr>
            </w:pPr>
          </w:p>
          <w:p w:rsidR="003C43C0" w:rsidRPr="003C43C0" w:rsidRDefault="001E13DC" w:rsidP="003C43C0">
            <w:pPr>
              <w:pStyle w:val="Nadpis8"/>
              <w:tabs>
                <w:tab w:val="clear" w:pos="142"/>
              </w:tabs>
              <w:jc w:val="center"/>
              <w:rPr>
                <w:sz w:val="20"/>
              </w:rPr>
            </w:pPr>
            <w:r>
              <w:rPr>
                <w:sz w:val="20"/>
              </w:rPr>
              <w:t>Úředně ověřený podpis osoby oprávněné podpisovat za žadatele</w:t>
            </w:r>
          </w:p>
        </w:tc>
      </w:tr>
      <w:tr w:rsidR="001E13DC" w:rsidTr="00851E90">
        <w:trPr>
          <w:cantSplit/>
          <w:trHeight w:val="1289"/>
        </w:trPr>
        <w:tc>
          <w:tcPr>
            <w:tcW w:w="3780" w:type="dxa"/>
            <w:vAlign w:val="center"/>
          </w:tcPr>
          <w:p w:rsidR="001E13DC" w:rsidRDefault="001E13DC">
            <w:pPr>
              <w:pStyle w:val="Nadpis8"/>
              <w:tabs>
                <w:tab w:val="clear" w:pos="142"/>
              </w:tabs>
            </w:pPr>
          </w:p>
          <w:p w:rsidR="003C43C0" w:rsidRDefault="003C43C0" w:rsidP="003C43C0"/>
          <w:p w:rsidR="003C43C0" w:rsidRDefault="003C43C0" w:rsidP="003C43C0"/>
          <w:p w:rsidR="003C43C0" w:rsidRPr="003C43C0" w:rsidRDefault="003C43C0" w:rsidP="003C43C0">
            <w:r>
              <w:t xml:space="preserve">dne: </w:t>
            </w:r>
          </w:p>
        </w:tc>
        <w:tc>
          <w:tcPr>
            <w:tcW w:w="5760" w:type="dxa"/>
            <w:gridSpan w:val="2"/>
            <w:vAlign w:val="bottom"/>
          </w:tcPr>
          <w:p w:rsidR="001E13DC" w:rsidRDefault="001E13DC">
            <w:pPr>
              <w:pStyle w:val="Nadpis8"/>
              <w:tabs>
                <w:tab w:val="clear" w:pos="142"/>
              </w:tabs>
              <w:jc w:val="center"/>
              <w:rPr>
                <w:sz w:val="20"/>
              </w:rPr>
            </w:pPr>
            <w:r>
              <w:rPr>
                <w:sz w:val="20"/>
              </w:rPr>
              <w:t>razítko</w:t>
            </w:r>
          </w:p>
        </w:tc>
      </w:tr>
    </w:tbl>
    <w:p w:rsidR="001E13DC" w:rsidRDefault="001E13DC"/>
    <w:p w:rsidR="001E13DC" w:rsidRDefault="001E13DC"/>
    <w:sectPr w:rsidR="001E13DC" w:rsidSect="00851E90">
      <w:headerReference w:type="default" r:id="rId7"/>
      <w:pgSz w:w="11906" w:h="16838"/>
      <w:pgMar w:top="2269" w:right="1106" w:bottom="71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906" w:rsidRDefault="00367906" w:rsidP="00851E90">
      <w:r>
        <w:separator/>
      </w:r>
    </w:p>
  </w:endnote>
  <w:endnote w:type="continuationSeparator" w:id="0">
    <w:p w:rsidR="00367906" w:rsidRDefault="00367906" w:rsidP="0085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906" w:rsidRDefault="00367906" w:rsidP="00851E90">
      <w:r>
        <w:separator/>
      </w:r>
    </w:p>
  </w:footnote>
  <w:footnote w:type="continuationSeparator" w:id="0">
    <w:p w:rsidR="00367906" w:rsidRDefault="00367906" w:rsidP="00851E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E90" w:rsidRDefault="00851E90">
    <w:pPr>
      <w:pStyle w:val="Zhlav"/>
    </w:pPr>
  </w:p>
  <w:tbl>
    <w:tblPr>
      <w:tblpPr w:leftFromText="141" w:rightFromText="141" w:vertAnchor="page" w:horzAnchor="margin" w:tblpXSpec="center" w:tblpY="416"/>
      <w:tblW w:w="0" w:type="auto"/>
      <w:tblCellMar>
        <w:left w:w="70" w:type="dxa"/>
        <w:right w:w="70" w:type="dxa"/>
      </w:tblCellMar>
      <w:tblLook w:val="04A0" w:firstRow="1" w:lastRow="0" w:firstColumn="1" w:lastColumn="0" w:noHBand="0" w:noVBand="1"/>
    </w:tblPr>
    <w:tblGrid>
      <w:gridCol w:w="1280"/>
      <w:gridCol w:w="5597"/>
    </w:tblGrid>
    <w:tr w:rsidR="00851E90" w:rsidTr="00C02A97">
      <w:tc>
        <w:tcPr>
          <w:tcW w:w="0" w:type="auto"/>
          <w:vAlign w:val="center"/>
          <w:hideMark/>
        </w:tcPr>
        <w:p w:rsidR="00851E90" w:rsidRDefault="00851E90" w:rsidP="00C02A97">
          <w:pPr>
            <w:jc w:val="center"/>
          </w:pPr>
          <w:r>
            <w:rPr>
              <w:noProof/>
            </w:rPr>
            <w:drawing>
              <wp:inline distT="0" distB="0" distL="0" distR="0">
                <wp:extent cx="714375" cy="866775"/>
                <wp:effectExtent l="0" t="0" r="9525" b="9525"/>
                <wp:docPr id="3"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tc>
      <w:tc>
        <w:tcPr>
          <w:tcW w:w="0" w:type="auto"/>
          <w:vAlign w:val="center"/>
        </w:tcPr>
        <w:p w:rsidR="00851E90" w:rsidRDefault="00851E90" w:rsidP="00C02A97">
          <w:pPr>
            <w:jc w:val="center"/>
            <w:rPr>
              <w:b/>
              <w:bCs/>
              <w:sz w:val="28"/>
            </w:rPr>
          </w:pPr>
        </w:p>
        <w:p w:rsidR="00851E90" w:rsidRDefault="00851E90" w:rsidP="00C02A97">
          <w:pPr>
            <w:jc w:val="center"/>
            <w:rPr>
              <w:b/>
              <w:bCs/>
              <w:sz w:val="22"/>
            </w:rPr>
          </w:pPr>
          <w:r>
            <w:rPr>
              <w:b/>
              <w:bCs/>
              <w:sz w:val="28"/>
            </w:rPr>
            <w:t xml:space="preserve">MĚSTO KUTNÁ HORA </w:t>
          </w:r>
          <w:r>
            <w:rPr>
              <w:b/>
              <w:bCs/>
            </w:rPr>
            <w:br/>
          </w:r>
          <w:r>
            <w:rPr>
              <w:sz w:val="22"/>
            </w:rPr>
            <w:t>Havlíčkovo náměstí 552/1, 284 01 Kutná Hora, IČ: 00236195</w:t>
          </w:r>
          <w:r>
            <w:rPr>
              <w:sz w:val="22"/>
            </w:rPr>
            <w:br/>
          </w:r>
          <w:r>
            <w:rPr>
              <w:bCs/>
              <w:sz w:val="22"/>
            </w:rPr>
            <w:t>odbor správy majetku</w:t>
          </w:r>
          <w:r>
            <w:rPr>
              <w:b/>
              <w:bCs/>
              <w:sz w:val="22"/>
            </w:rPr>
            <w:br/>
          </w:r>
          <w:r>
            <w:rPr>
              <w:sz w:val="22"/>
            </w:rPr>
            <w:t>sídlo odboru:</w:t>
          </w:r>
          <w:r>
            <w:rPr>
              <w:bCs/>
              <w:sz w:val="22"/>
            </w:rPr>
            <w:t xml:space="preserve"> </w:t>
          </w:r>
          <w:r>
            <w:rPr>
              <w:sz w:val="22"/>
            </w:rPr>
            <w:t xml:space="preserve"> Havlíčkovo náměstí 552/1, 284 01, Kutná Hora</w:t>
          </w:r>
          <w:r>
            <w:rPr>
              <w:sz w:val="22"/>
            </w:rPr>
            <w:br/>
          </w:r>
          <w:r>
            <w:rPr>
              <w:bCs/>
              <w:sz w:val="22"/>
            </w:rPr>
            <w:t>tel.: 327 710 111</w:t>
          </w:r>
          <w:r>
            <w:rPr>
              <w:sz w:val="22"/>
            </w:rPr>
            <w:t>, ID DS: b65bfx3, https://mu.kutnahora.cz</w:t>
          </w:r>
        </w:p>
        <w:p w:rsidR="00851E90" w:rsidRDefault="00851E90" w:rsidP="00C02A97">
          <w:pPr>
            <w:jc w:val="center"/>
            <w:rPr>
              <w:b/>
              <w:bCs/>
              <w:sz w:val="6"/>
            </w:rPr>
          </w:pPr>
        </w:p>
      </w:tc>
    </w:tr>
  </w:tbl>
  <w:p w:rsidR="00851E90" w:rsidRDefault="00851E90">
    <w:pPr>
      <w:pStyle w:val="Zhlav"/>
    </w:pPr>
  </w:p>
  <w:p w:rsidR="00851E90" w:rsidRDefault="00851E9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17C6C"/>
    <w:multiLevelType w:val="singleLevel"/>
    <w:tmpl w:val="335EF756"/>
    <w:lvl w:ilvl="0">
      <w:start w:val="1"/>
      <w:numFmt w:val="decimal"/>
      <w:lvlText w:val="%1."/>
      <w:lvlJc w:val="left"/>
      <w:pPr>
        <w:tabs>
          <w:tab w:val="num" w:pos="-66"/>
        </w:tabs>
        <w:ind w:left="-6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C02"/>
    <w:rsid w:val="001E13DC"/>
    <w:rsid w:val="0028074C"/>
    <w:rsid w:val="00367906"/>
    <w:rsid w:val="003B110A"/>
    <w:rsid w:val="003C0C81"/>
    <w:rsid w:val="003C43C0"/>
    <w:rsid w:val="00851E90"/>
    <w:rsid w:val="008D3F9C"/>
    <w:rsid w:val="009512D2"/>
    <w:rsid w:val="009A22F8"/>
    <w:rsid w:val="00CC7FF1"/>
    <w:rsid w:val="00D87C02"/>
    <w:rsid w:val="00FE39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54915"/>
  <w15:docId w15:val="{93A62813-30DB-4FD9-953C-7AEE0308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 w:val="44"/>
      <w:szCs w:val="20"/>
    </w:rPr>
  </w:style>
  <w:style w:type="paragraph" w:styleId="Nadpis2">
    <w:name w:val="heading 2"/>
    <w:basedOn w:val="Normln"/>
    <w:next w:val="Normln"/>
    <w:qFormat/>
    <w:pPr>
      <w:keepNext/>
      <w:ind w:hanging="426"/>
      <w:jc w:val="center"/>
      <w:outlineLvl w:val="1"/>
    </w:pPr>
    <w:rPr>
      <w:b/>
      <w:sz w:val="28"/>
    </w:rPr>
  </w:style>
  <w:style w:type="paragraph" w:styleId="Nadpis8">
    <w:name w:val="heading 8"/>
    <w:basedOn w:val="Normln"/>
    <w:next w:val="Normln"/>
    <w:qFormat/>
    <w:pPr>
      <w:keepNext/>
      <w:tabs>
        <w:tab w:val="left" w:pos="142"/>
      </w:tabs>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character" w:styleId="Sledovanodkaz">
    <w:name w:val="FollowedHyperlink"/>
    <w:rPr>
      <w:color w:val="800080"/>
      <w:u w:val="single"/>
    </w:rPr>
  </w:style>
  <w:style w:type="paragraph" w:styleId="Textvbloku">
    <w:name w:val="Block Text"/>
    <w:basedOn w:val="Normln"/>
    <w:pPr>
      <w:tabs>
        <w:tab w:val="left" w:pos="142"/>
      </w:tabs>
      <w:ind w:left="110" w:right="110" w:firstLine="720"/>
      <w:jc w:val="both"/>
    </w:pPr>
  </w:style>
  <w:style w:type="paragraph" w:styleId="Zhlav">
    <w:name w:val="header"/>
    <w:basedOn w:val="Normln"/>
    <w:link w:val="ZhlavChar"/>
    <w:uiPriority w:val="99"/>
    <w:rsid w:val="00851E90"/>
    <w:pPr>
      <w:tabs>
        <w:tab w:val="center" w:pos="4536"/>
        <w:tab w:val="right" w:pos="9072"/>
      </w:tabs>
    </w:pPr>
  </w:style>
  <w:style w:type="character" w:customStyle="1" w:styleId="ZhlavChar">
    <w:name w:val="Záhlaví Char"/>
    <w:basedOn w:val="Standardnpsmoodstavce"/>
    <w:link w:val="Zhlav"/>
    <w:uiPriority w:val="99"/>
    <w:rsid w:val="00851E90"/>
    <w:rPr>
      <w:sz w:val="24"/>
      <w:szCs w:val="24"/>
    </w:rPr>
  </w:style>
  <w:style w:type="paragraph" w:styleId="Zpat">
    <w:name w:val="footer"/>
    <w:basedOn w:val="Normln"/>
    <w:link w:val="ZpatChar"/>
    <w:rsid w:val="00851E90"/>
    <w:pPr>
      <w:tabs>
        <w:tab w:val="center" w:pos="4536"/>
        <w:tab w:val="right" w:pos="9072"/>
      </w:tabs>
    </w:pPr>
  </w:style>
  <w:style w:type="character" w:customStyle="1" w:styleId="ZpatChar">
    <w:name w:val="Zápatí Char"/>
    <w:basedOn w:val="Standardnpsmoodstavce"/>
    <w:link w:val="Zpat"/>
    <w:rsid w:val="00851E90"/>
    <w:rPr>
      <w:sz w:val="24"/>
      <w:szCs w:val="24"/>
    </w:rPr>
  </w:style>
  <w:style w:type="paragraph" w:styleId="Textbubliny">
    <w:name w:val="Balloon Text"/>
    <w:basedOn w:val="Normln"/>
    <w:link w:val="TextbublinyChar"/>
    <w:rsid w:val="00851E90"/>
    <w:rPr>
      <w:rFonts w:ascii="Tahoma" w:hAnsi="Tahoma" w:cs="Tahoma"/>
      <w:sz w:val="16"/>
      <w:szCs w:val="16"/>
    </w:rPr>
  </w:style>
  <w:style w:type="character" w:customStyle="1" w:styleId="TextbublinyChar">
    <w:name w:val="Text bubliny Char"/>
    <w:basedOn w:val="Standardnpsmoodstavce"/>
    <w:link w:val="Textbubliny"/>
    <w:rsid w:val="00851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352;ablony\MAJ\Nove%20formulare\vyberove%20rizeni%20po_prodej.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vyberove rizeni po_prodej</Template>
  <TotalTime>5</TotalTime>
  <Pages>2</Pages>
  <Words>382</Words>
  <Characters>2197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MU Kutna Hora</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Ulrich</dc:creator>
  <cp:lastModifiedBy>Heřmanová Lenka</cp:lastModifiedBy>
  <cp:revision>3</cp:revision>
  <cp:lastPrinted>2011-12-08T07:25:00Z</cp:lastPrinted>
  <dcterms:created xsi:type="dcterms:W3CDTF">2020-01-30T11:55:00Z</dcterms:created>
  <dcterms:modified xsi:type="dcterms:W3CDTF">2020-01-30T12:53:00Z</dcterms:modified>
</cp:coreProperties>
</file>