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4"/>
        <w:gridCol w:w="5591"/>
      </w:tblGrid>
      <w:tr w:rsidR="00540A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540AD6" w:rsidRDefault="00D43039" w:rsidP="00D43039">
            <w:pPr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0;margin-top:14.55pt;width:56.9pt;height:71.65pt;z-index:-251658752;mso-wrap-edited:f;mso-position-horizontal:center;mso-position-horizontal-relative:margin" wrapcoords="-332 0 -332 13698 665 16859 997 17649 5317 21073 7975 21337 13292 21337 15951 21073 20271 17649 20935 16859 21600 14488 21600 0 -332 0">
                  <v:imagedata r:id="rId5" o:title="KHerb"/>
                  <w10:wrap type="tight" anchorx="margin"/>
                  <w10:anchorlock/>
                </v:shape>
              </w:pict>
            </w:r>
          </w:p>
        </w:tc>
        <w:tc>
          <w:tcPr>
            <w:tcW w:w="0" w:type="auto"/>
            <w:vAlign w:val="center"/>
          </w:tcPr>
          <w:p w:rsidR="00D43039" w:rsidRDefault="00540AD6" w:rsidP="00D43039">
            <w:pPr>
              <w:jc w:val="center"/>
              <w:rPr>
                <w:sz w:val="22"/>
                <w:lang w:eastAsia="en-US"/>
              </w:rPr>
            </w:pPr>
            <w:r>
              <w:rPr>
                <w:b/>
                <w:bCs/>
                <w:sz w:val="28"/>
              </w:rPr>
              <w:t>MĚSTSKÝ ÚŘAD KUTNÁ HORA</w:t>
            </w:r>
            <w:r>
              <w:rPr>
                <w:b/>
                <w:bCs/>
                <w:sz w:val="36"/>
              </w:rPr>
              <w:br/>
            </w:r>
            <w:r>
              <w:rPr>
                <w:bCs/>
                <w:sz w:val="22"/>
              </w:rPr>
              <w:t>Havlíčkovo nám</w:t>
            </w:r>
            <w:r w:rsidR="00E80AA1">
              <w:rPr>
                <w:bCs/>
                <w:sz w:val="22"/>
              </w:rPr>
              <w:t>ěstí</w:t>
            </w:r>
            <w:r>
              <w:rPr>
                <w:bCs/>
                <w:sz w:val="22"/>
              </w:rPr>
              <w:t> 552</w:t>
            </w:r>
            <w:r w:rsidR="007161D8">
              <w:rPr>
                <w:bCs/>
                <w:sz w:val="22"/>
              </w:rPr>
              <w:t>/1</w:t>
            </w:r>
            <w:r>
              <w:rPr>
                <w:bCs/>
                <w:sz w:val="22"/>
              </w:rPr>
              <w:t>, 284 </w:t>
            </w:r>
            <w:r w:rsidR="00E038CD">
              <w:rPr>
                <w:bCs/>
                <w:sz w:val="22"/>
              </w:rPr>
              <w:t>01</w:t>
            </w:r>
            <w:r>
              <w:rPr>
                <w:bCs/>
                <w:sz w:val="22"/>
              </w:rPr>
              <w:t> Kutná Hora, IČ: 00236195</w:t>
            </w:r>
            <w:r>
              <w:rPr>
                <w:bCs/>
                <w:sz w:val="22"/>
              </w:rPr>
              <w:br/>
            </w:r>
            <w:r>
              <w:rPr>
                <w:b/>
                <w:bCs/>
                <w:sz w:val="22"/>
              </w:rPr>
              <w:t>odbor životního prostředí</w:t>
            </w:r>
            <w:r>
              <w:rPr>
                <w:b/>
                <w:bCs/>
                <w:sz w:val="22"/>
              </w:rPr>
              <w:br/>
            </w:r>
            <w:r>
              <w:rPr>
                <w:sz w:val="22"/>
              </w:rPr>
              <w:t xml:space="preserve">sídlo odboru: </w:t>
            </w:r>
            <w:r w:rsidR="00652F90">
              <w:rPr>
                <w:sz w:val="22"/>
              </w:rPr>
              <w:t>Radnická 178</w:t>
            </w:r>
            <w:r>
              <w:rPr>
                <w:sz w:val="22"/>
              </w:rPr>
              <w:t>, Kutná Hora</w:t>
            </w:r>
            <w:r>
              <w:rPr>
                <w:b/>
                <w:bCs/>
                <w:sz w:val="22"/>
              </w:rPr>
              <w:br/>
            </w:r>
            <w:r>
              <w:rPr>
                <w:sz w:val="22"/>
              </w:rPr>
              <w:t>tel.: 327 710 111*, fax: 327 710 </w:t>
            </w:r>
            <w:r w:rsidR="00795A0D">
              <w:rPr>
                <w:sz w:val="22"/>
              </w:rPr>
              <w:t>364</w:t>
            </w:r>
            <w:r>
              <w:rPr>
                <w:sz w:val="22"/>
              </w:rPr>
              <w:br/>
              <w:t>e-mail: </w:t>
            </w:r>
            <w:r w:rsidR="00BF2068">
              <w:rPr>
                <w:sz w:val="22"/>
              </w:rPr>
              <w:t>podatelna</w:t>
            </w:r>
            <w:r>
              <w:rPr>
                <w:sz w:val="22"/>
              </w:rPr>
              <w:t xml:space="preserve">@kutnahora.cz, </w:t>
            </w:r>
            <w:r w:rsidR="00D43039">
              <w:rPr>
                <w:sz w:val="22"/>
                <w:lang w:eastAsia="en-US"/>
              </w:rPr>
              <w:t xml:space="preserve">ID: b65bfx3, </w:t>
            </w:r>
          </w:p>
          <w:p w:rsidR="00540AD6" w:rsidRDefault="008706DC">
            <w:pPr>
              <w:jc w:val="center"/>
              <w:rPr>
                <w:sz w:val="22"/>
              </w:rPr>
            </w:pPr>
            <w:bookmarkStart w:id="0" w:name="OLE_LINK3"/>
            <w:bookmarkStart w:id="1" w:name="OLE_LINK2"/>
            <w:bookmarkStart w:id="2" w:name="OLE_LINK1"/>
            <w:bookmarkStart w:id="3" w:name="OLE_LINK6"/>
            <w:bookmarkStart w:id="4" w:name="OLE_LINK5"/>
            <w:bookmarkStart w:id="5" w:name="OLE_LINK4"/>
            <w:r>
              <w:rPr>
                <w:sz w:val="22"/>
              </w:rPr>
              <w:t>https://mu.kutnahora.cz</w:t>
            </w:r>
            <w:bookmarkEnd w:id="0"/>
            <w:bookmarkEnd w:id="1"/>
            <w:bookmarkEnd w:id="2"/>
            <w:r>
              <w:rPr>
                <w:sz w:val="22"/>
              </w:rPr>
              <w:t>/</w:t>
            </w:r>
            <w:bookmarkStart w:id="6" w:name="_GoBack"/>
            <w:bookmarkEnd w:id="3"/>
            <w:bookmarkEnd w:id="4"/>
            <w:bookmarkEnd w:id="5"/>
            <w:bookmarkEnd w:id="6"/>
          </w:p>
          <w:p w:rsidR="00540AD6" w:rsidRDefault="00540AD6">
            <w:pPr>
              <w:jc w:val="center"/>
              <w:rPr>
                <w:b/>
                <w:bCs/>
                <w:sz w:val="6"/>
              </w:rPr>
            </w:pPr>
          </w:p>
        </w:tc>
      </w:tr>
    </w:tbl>
    <w:p w:rsidR="00540AD6" w:rsidRDefault="00540AD6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760"/>
      </w:tblGrid>
      <w:tr w:rsidR="00540AD6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96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AD6" w:rsidRDefault="00540AD6" w:rsidP="00BF2068">
            <w:pPr>
              <w:pStyle w:val="Nadpis1"/>
            </w:pPr>
            <w:r>
              <w:t>Žádost</w:t>
            </w:r>
          </w:p>
          <w:p w:rsidR="00BF2068" w:rsidRDefault="004C04FE" w:rsidP="00BF2068">
            <w:pPr>
              <w:jc w:val="center"/>
            </w:pPr>
            <w:r w:rsidRPr="000F13AC">
              <w:t xml:space="preserve">o stanovení (povolení) postupu odchylného od postupu uvedeného v § 5a odst. </w:t>
            </w:r>
            <w:smartTag w:uri="urn:schemas-microsoft-com:office:smarttags" w:element="metricconverter">
              <w:smartTagPr>
                <w:attr w:name="ProductID" w:val="1 a"/>
              </w:smartTagPr>
              <w:r w:rsidRPr="000F13AC">
                <w:t>1 a</w:t>
              </w:r>
            </w:smartTag>
            <w:r w:rsidRPr="000F13AC">
              <w:t xml:space="preserve"> 2 zákona ČNR č. 114/1992 Sb.,</w:t>
            </w:r>
            <w:r w:rsidR="00BF2068">
              <w:rPr>
                <w:rFonts w:eastAsia="MS Mincho"/>
                <w:b/>
                <w:bCs/>
              </w:rPr>
              <w:t xml:space="preserve"> o ochraně přírody a krajiny, ve znění pozdějších předpisů,</w:t>
            </w:r>
          </w:p>
          <w:p w:rsidR="00540AD6" w:rsidRDefault="004C04FE" w:rsidP="00BF2068">
            <w:pPr>
              <w:jc w:val="center"/>
              <w:rPr>
                <w:b/>
                <w:bCs/>
              </w:rPr>
            </w:pPr>
            <w:r w:rsidRPr="0054603A">
              <w:rPr>
                <w:b/>
              </w:rPr>
              <w:t>ochrana volně žijících ptáků, kteří volně žijí na evropském území členských států Evropských společenství</w:t>
            </w:r>
            <w:r w:rsidR="00540AD6" w:rsidRPr="0054603A">
              <w:rPr>
                <w:rFonts w:eastAsia="MS Mincho"/>
                <w:b/>
                <w:bCs/>
              </w:rPr>
              <w:t>.</w:t>
            </w:r>
          </w:p>
        </w:tc>
      </w:tr>
      <w:tr w:rsidR="00540AD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61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540AD6" w:rsidRDefault="00540AD6" w:rsidP="0054603A">
            <w:pPr>
              <w:jc w:val="both"/>
            </w:pPr>
          </w:p>
        </w:tc>
      </w:tr>
      <w:tr w:rsidR="00540AD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10" w:type="dxa"/>
            <w:gridSpan w:val="2"/>
            <w:vAlign w:val="center"/>
          </w:tcPr>
          <w:p w:rsidR="00540AD6" w:rsidRDefault="007D2CDF">
            <w:r>
              <w:rPr>
                <w:rFonts w:eastAsia="MS Mincho"/>
              </w:rPr>
              <w:t>Žádám o vydání povolení k chovu ptáka</w:t>
            </w:r>
            <w:r w:rsidR="00540AD6">
              <w:rPr>
                <w:rFonts w:eastAsia="MS Mincho"/>
              </w:rPr>
              <w:t xml:space="preserve">: </w:t>
            </w:r>
          </w:p>
        </w:tc>
      </w:tr>
      <w:tr w:rsidR="00540AD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10" w:type="dxa"/>
            <w:gridSpan w:val="2"/>
            <w:vAlign w:val="center"/>
          </w:tcPr>
          <w:p w:rsidR="00540AD6" w:rsidRDefault="007D2CDF">
            <w:r>
              <w:t>Ptáky chovám na adrese</w:t>
            </w:r>
            <w:r w:rsidR="00540AD6">
              <w:rPr>
                <w:rFonts w:eastAsia="MS Mincho"/>
              </w:rPr>
              <w:t xml:space="preserve">: </w:t>
            </w:r>
          </w:p>
        </w:tc>
      </w:tr>
      <w:tr w:rsidR="00540AD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10" w:type="dxa"/>
            <w:gridSpan w:val="2"/>
            <w:vAlign w:val="center"/>
          </w:tcPr>
          <w:p w:rsidR="00540AD6" w:rsidRDefault="00885AF4">
            <w:r>
              <w:t>Vliv chovu na stav místní populace</w:t>
            </w:r>
            <w:r w:rsidR="00540AD6">
              <w:rPr>
                <w:rFonts w:eastAsia="MS Mincho"/>
              </w:rPr>
              <w:t>:</w:t>
            </w:r>
          </w:p>
        </w:tc>
      </w:tr>
      <w:tr w:rsidR="00540AD6" w:rsidTr="00C8569A">
        <w:tblPrEx>
          <w:tblCellMar>
            <w:top w:w="0" w:type="dxa"/>
            <w:bottom w:w="0" w:type="dxa"/>
          </w:tblCellMar>
        </w:tblPrEx>
        <w:trPr>
          <w:trHeight w:val="2339"/>
        </w:trPr>
        <w:tc>
          <w:tcPr>
            <w:tcW w:w="9610" w:type="dxa"/>
            <w:gridSpan w:val="2"/>
          </w:tcPr>
          <w:p w:rsidR="00540AD6" w:rsidRDefault="003A5F5A">
            <w:r>
              <w:rPr>
                <w:rFonts w:eastAsia="MS Mincho"/>
              </w:rPr>
              <w:t>Důvod žádosti</w:t>
            </w:r>
            <w:r w:rsidR="00540AD6">
              <w:rPr>
                <w:rFonts w:eastAsia="MS Mincho"/>
              </w:rPr>
              <w:t xml:space="preserve">: </w:t>
            </w:r>
          </w:p>
        </w:tc>
      </w:tr>
      <w:tr w:rsidR="00540AD6">
        <w:tblPrEx>
          <w:tblCellMar>
            <w:top w:w="0" w:type="dxa"/>
            <w:bottom w:w="0" w:type="dxa"/>
          </w:tblCellMar>
        </w:tblPrEx>
        <w:trPr>
          <w:trHeight w:val="2151"/>
        </w:trPr>
        <w:tc>
          <w:tcPr>
            <w:tcW w:w="9610" w:type="dxa"/>
            <w:gridSpan w:val="2"/>
            <w:tcBorders>
              <w:bottom w:val="single" w:sz="4" w:space="0" w:color="auto"/>
            </w:tcBorders>
            <w:vAlign w:val="center"/>
          </w:tcPr>
          <w:p w:rsidR="00540AD6" w:rsidRDefault="00540AD6">
            <w:pPr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K žádosti předkládám následující doklady*:</w:t>
            </w:r>
          </w:p>
          <w:p w:rsidR="00540AD6" w:rsidRDefault="00540AD6">
            <w:pPr>
              <w:numPr>
                <w:ilvl w:val="0"/>
                <w:numId w:val="1"/>
              </w:num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 xml:space="preserve">Doklad o </w:t>
            </w:r>
            <w:r w:rsidR="00885AF4">
              <w:rPr>
                <w:rFonts w:eastAsia="MS Mincho"/>
              </w:rPr>
              <w:t>nabytí</w:t>
            </w:r>
            <w:r>
              <w:rPr>
                <w:rFonts w:eastAsia="MS Mincho"/>
              </w:rPr>
              <w:t xml:space="preserve"> (např. kupní smlouva,</w:t>
            </w:r>
            <w:r w:rsidR="004C4D40">
              <w:rPr>
                <w:rFonts w:eastAsia="MS Mincho"/>
              </w:rPr>
              <w:t xml:space="preserve"> svědecká výpověď, </w:t>
            </w:r>
            <w:r w:rsidR="00540E91" w:rsidRPr="00540E91">
              <w:rPr>
                <w:rFonts w:eastAsia="MS Mincho"/>
                <w:b/>
              </w:rPr>
              <w:t xml:space="preserve">ne </w:t>
            </w:r>
            <w:r w:rsidRPr="00540E91">
              <w:rPr>
                <w:rFonts w:eastAsia="MS Mincho"/>
                <w:b/>
              </w:rPr>
              <w:t>čestné prohlášení</w:t>
            </w:r>
            <w:r w:rsidR="00540E91">
              <w:rPr>
                <w:rFonts w:eastAsia="MS Mincho"/>
                <w:b/>
              </w:rPr>
              <w:t>!</w:t>
            </w:r>
            <w:r>
              <w:rPr>
                <w:rFonts w:eastAsia="MS Mincho"/>
              </w:rPr>
              <w:t>)</w:t>
            </w:r>
          </w:p>
          <w:p w:rsidR="00540AD6" w:rsidRDefault="00540E91">
            <w:pPr>
              <w:numPr>
                <w:ilvl w:val="0"/>
                <w:numId w:val="1"/>
              </w:num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Seznam ptáků, jejich pohlaví, čísla kroužků nebo čipů</w:t>
            </w:r>
          </w:p>
          <w:p w:rsidR="00540AD6" w:rsidRDefault="00F57071">
            <w:pPr>
              <w:numPr>
                <w:ilvl w:val="0"/>
                <w:numId w:val="1"/>
              </w:numPr>
              <w:jc w:val="both"/>
              <w:rPr>
                <w:rFonts w:eastAsia="MS Mincho"/>
              </w:rPr>
            </w:pPr>
            <w:r>
              <w:t>Vyjádření Agentury ochrany přírody a krajiny ČR</w:t>
            </w:r>
            <w:r w:rsidR="00887999">
              <w:rPr>
                <w:rFonts w:eastAsia="MS Mincho"/>
              </w:rPr>
              <w:t xml:space="preserve"> </w:t>
            </w:r>
          </w:p>
          <w:p w:rsidR="00540AD6" w:rsidRDefault="004C4D40">
            <w:pPr>
              <w:numPr>
                <w:ilvl w:val="0"/>
                <w:numId w:val="1"/>
              </w:numPr>
              <w:jc w:val="both"/>
              <w:rPr>
                <w:rFonts w:eastAsia="MS Mincho"/>
              </w:rPr>
            </w:pPr>
            <w:r>
              <w:t>Vyjádření státní veterinární správy jako orgánu na ochranu zvířat proti týrání</w:t>
            </w:r>
          </w:p>
          <w:p w:rsidR="00540AD6" w:rsidRDefault="00540AD6">
            <w:pPr>
              <w:numPr>
                <w:ilvl w:val="0"/>
                <w:numId w:val="1"/>
              </w:numPr>
              <w:ind w:right="110"/>
            </w:pPr>
          </w:p>
        </w:tc>
      </w:tr>
      <w:tr w:rsidR="00540AD6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961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540AD6" w:rsidRDefault="00DA5BF2">
            <w:pPr>
              <w:jc w:val="both"/>
            </w:pPr>
            <w:r>
              <w:t>Zavazuji se, že každý případný odchov budu registrovat do 30 dnů u orgánu ochrany přírody Krajského úřadu Středočeského kraje a získám tak pro každé odchované mládě osvědčení o původu, v souladu s § 54 odst.</w:t>
            </w:r>
            <w:r w:rsidR="00BF2068">
              <w:t xml:space="preserve"> </w:t>
            </w:r>
            <w:r>
              <w:t>4 výše uvedeného zákona. Uvedené druhy či křížence nebudu bez souhlasu příslušných orgánů ochrany přírody vypouštět do volné přírody. Ptáky z volné přírody nebudu k chovu vůbec využívat.</w:t>
            </w:r>
          </w:p>
        </w:tc>
      </w:tr>
      <w:tr w:rsidR="00540AD6" w:rsidTr="00D43039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1709" w:rsidRDefault="005B1709" w:rsidP="005B1709">
            <w:pPr>
              <w:spacing w:after="120"/>
              <w:jc w:val="both"/>
            </w:pPr>
          </w:p>
          <w:p w:rsidR="007D2CDF" w:rsidRDefault="007D2CDF" w:rsidP="005B1709"/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0AD6" w:rsidRDefault="00540AD6" w:rsidP="00DA5BF2">
            <w:pPr>
              <w:rPr>
                <w:sz w:val="20"/>
              </w:rPr>
            </w:pPr>
          </w:p>
        </w:tc>
      </w:tr>
      <w:tr w:rsidR="00540AD6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3850" w:type="dxa"/>
            <w:tcBorders>
              <w:top w:val="nil"/>
              <w:left w:val="nil"/>
              <w:bottom w:val="nil"/>
            </w:tcBorders>
            <w:vAlign w:val="center"/>
          </w:tcPr>
          <w:p w:rsidR="00540AD6" w:rsidRDefault="005B1709">
            <w:r>
              <w:rPr>
                <w:rFonts w:eastAsia="MS Mincho"/>
              </w:rPr>
              <w:t>Dne:</w:t>
            </w:r>
          </w:p>
        </w:tc>
        <w:tc>
          <w:tcPr>
            <w:tcW w:w="5760" w:type="dxa"/>
            <w:tcBorders>
              <w:top w:val="nil"/>
            </w:tcBorders>
            <w:vAlign w:val="center"/>
          </w:tcPr>
          <w:p w:rsidR="00540AD6" w:rsidRDefault="00540AD6" w:rsidP="00BF2068">
            <w:pPr>
              <w:rPr>
                <w:sz w:val="20"/>
              </w:rPr>
            </w:pPr>
            <w:r>
              <w:rPr>
                <w:rFonts w:eastAsia="MS Mincho"/>
                <w:sz w:val="20"/>
              </w:rPr>
              <w:t>jméno:</w:t>
            </w:r>
            <w:r w:rsidR="005B1709">
              <w:rPr>
                <w:rFonts w:eastAsia="MS Mincho"/>
                <w:sz w:val="20"/>
              </w:rPr>
              <w:t xml:space="preserve">                                      </w:t>
            </w:r>
            <w:r w:rsidR="00BF2068">
              <w:rPr>
                <w:rFonts w:eastAsia="MS Mincho"/>
                <w:sz w:val="20"/>
              </w:rPr>
              <w:t xml:space="preserve">                      </w:t>
            </w:r>
            <w:r w:rsidR="005B1709">
              <w:rPr>
                <w:rFonts w:eastAsia="MS Mincho"/>
                <w:sz w:val="20"/>
              </w:rPr>
              <w:t>podpis</w:t>
            </w:r>
          </w:p>
        </w:tc>
      </w:tr>
      <w:tr w:rsidR="00540AD6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3850" w:type="dxa"/>
            <w:tcBorders>
              <w:top w:val="nil"/>
              <w:left w:val="nil"/>
              <w:bottom w:val="nil"/>
            </w:tcBorders>
            <w:vAlign w:val="center"/>
          </w:tcPr>
          <w:p w:rsidR="00540AD6" w:rsidRDefault="00540AD6"/>
        </w:tc>
        <w:tc>
          <w:tcPr>
            <w:tcW w:w="5760" w:type="dxa"/>
            <w:vAlign w:val="center"/>
          </w:tcPr>
          <w:p w:rsidR="00540AD6" w:rsidRDefault="00540AD6">
            <w:pPr>
              <w:rPr>
                <w:sz w:val="20"/>
              </w:rPr>
            </w:pPr>
            <w:r>
              <w:rPr>
                <w:sz w:val="20"/>
              </w:rPr>
              <w:t>adresa:</w:t>
            </w:r>
          </w:p>
        </w:tc>
      </w:tr>
      <w:tr w:rsidR="00540AD6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3850" w:type="dxa"/>
            <w:tcBorders>
              <w:top w:val="nil"/>
              <w:left w:val="nil"/>
              <w:bottom w:val="nil"/>
            </w:tcBorders>
            <w:vAlign w:val="center"/>
          </w:tcPr>
          <w:p w:rsidR="00540AD6" w:rsidRDefault="00540AD6"/>
        </w:tc>
        <w:tc>
          <w:tcPr>
            <w:tcW w:w="5760" w:type="dxa"/>
            <w:vAlign w:val="center"/>
          </w:tcPr>
          <w:p w:rsidR="00540AD6" w:rsidRPr="00F74A91" w:rsidRDefault="00F74A91">
            <w:pPr>
              <w:rPr>
                <w:sz w:val="20"/>
                <w:szCs w:val="20"/>
              </w:rPr>
            </w:pPr>
            <w:r w:rsidRPr="00F74A91">
              <w:rPr>
                <w:sz w:val="20"/>
                <w:szCs w:val="20"/>
              </w:rPr>
              <w:t>datum narození nebo IČ:</w:t>
            </w:r>
          </w:p>
        </w:tc>
      </w:tr>
      <w:tr w:rsidR="00540AD6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3850" w:type="dxa"/>
            <w:tcBorders>
              <w:top w:val="nil"/>
              <w:left w:val="nil"/>
              <w:bottom w:val="nil"/>
            </w:tcBorders>
            <w:vAlign w:val="center"/>
          </w:tcPr>
          <w:p w:rsidR="00540AD6" w:rsidRDefault="00540AD6"/>
        </w:tc>
        <w:tc>
          <w:tcPr>
            <w:tcW w:w="5760" w:type="dxa"/>
            <w:vAlign w:val="center"/>
          </w:tcPr>
          <w:p w:rsidR="00540AD6" w:rsidRDefault="00540AD6">
            <w:pPr>
              <w:rPr>
                <w:sz w:val="20"/>
              </w:rPr>
            </w:pPr>
            <w:r>
              <w:rPr>
                <w:sz w:val="20"/>
              </w:rPr>
              <w:t>PSČ:</w:t>
            </w:r>
          </w:p>
        </w:tc>
      </w:tr>
      <w:tr w:rsidR="00540AD6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3850" w:type="dxa"/>
            <w:tcBorders>
              <w:top w:val="nil"/>
              <w:left w:val="nil"/>
              <w:bottom w:val="nil"/>
            </w:tcBorders>
            <w:vAlign w:val="center"/>
          </w:tcPr>
          <w:p w:rsidR="00540AD6" w:rsidRDefault="00540AD6">
            <w:pPr>
              <w:rPr>
                <w:sz w:val="20"/>
              </w:rPr>
            </w:pPr>
            <w:r>
              <w:rPr>
                <w:rFonts w:eastAsia="MS Mincho"/>
                <w:sz w:val="20"/>
              </w:rPr>
              <w:t xml:space="preserve">* Nehodící se </w:t>
            </w:r>
            <w:proofErr w:type="gramStart"/>
            <w:r>
              <w:rPr>
                <w:rFonts w:eastAsia="MS Mincho"/>
                <w:sz w:val="20"/>
              </w:rPr>
              <w:t>škrtněte !</w:t>
            </w:r>
            <w:proofErr w:type="gramEnd"/>
          </w:p>
        </w:tc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:rsidR="00540AD6" w:rsidRDefault="00540AD6">
            <w:pPr>
              <w:rPr>
                <w:sz w:val="20"/>
              </w:rPr>
            </w:pPr>
            <w:r>
              <w:rPr>
                <w:sz w:val="20"/>
              </w:rPr>
              <w:t>telefon:</w:t>
            </w:r>
          </w:p>
        </w:tc>
      </w:tr>
    </w:tbl>
    <w:p w:rsidR="00540AD6" w:rsidRDefault="00540AD6"/>
    <w:sectPr w:rsidR="00540AD6"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70B4F"/>
    <w:multiLevelType w:val="hybridMultilevel"/>
    <w:tmpl w:val="0D00278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06DC"/>
    <w:rsid w:val="000A3618"/>
    <w:rsid w:val="000F26BC"/>
    <w:rsid w:val="003A5F5A"/>
    <w:rsid w:val="004556EA"/>
    <w:rsid w:val="0047543B"/>
    <w:rsid w:val="004C04FE"/>
    <w:rsid w:val="004C4D40"/>
    <w:rsid w:val="0053231E"/>
    <w:rsid w:val="00540AD6"/>
    <w:rsid w:val="00540E91"/>
    <w:rsid w:val="0054603A"/>
    <w:rsid w:val="005B1709"/>
    <w:rsid w:val="00623F8F"/>
    <w:rsid w:val="006457B3"/>
    <w:rsid w:val="00652F90"/>
    <w:rsid w:val="007161D8"/>
    <w:rsid w:val="00795A0D"/>
    <w:rsid w:val="007B5EA0"/>
    <w:rsid w:val="007D2CDF"/>
    <w:rsid w:val="00806FDD"/>
    <w:rsid w:val="008706DC"/>
    <w:rsid w:val="00885AF4"/>
    <w:rsid w:val="00887999"/>
    <w:rsid w:val="008B4E36"/>
    <w:rsid w:val="009E4ECB"/>
    <w:rsid w:val="00BB6464"/>
    <w:rsid w:val="00BF2068"/>
    <w:rsid w:val="00C26DAA"/>
    <w:rsid w:val="00C8569A"/>
    <w:rsid w:val="00D049D2"/>
    <w:rsid w:val="00D43039"/>
    <w:rsid w:val="00DA5BF2"/>
    <w:rsid w:val="00E038CD"/>
    <w:rsid w:val="00E31E83"/>
    <w:rsid w:val="00E80AA1"/>
    <w:rsid w:val="00F57071"/>
    <w:rsid w:val="00F7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EA48193-0CF9-4010-8B11-1121DDC7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Mincho"/>
      <w:b/>
      <w:bCs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Pr>
      <w:color w:val="0000FF"/>
      <w:u w:val="single"/>
    </w:rPr>
  </w:style>
  <w:style w:type="paragraph" w:styleId="Prosttext">
    <w:name w:val="Plain Text"/>
    <w:basedOn w:val="Normln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kumenty\Web_nov&#253;\Uve&#345;ejn&#283;no%20na%20webu\2.%20Formul&#225;&#345;e%20-%20O&#381;P%20-%20&#382;&#225;dosti%20a%20formul&#225;&#345;e%20O&#381;P\4.%20Ochrana%20p&#345;&#237;rody\Ochrana%20p&#345;&#237;rody%20a%20krajiny\ZPR_OPaK_08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ZPR_OPaK_08</Template>
  <TotalTime>1</TotalTime>
  <Pages>1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MU Kutna Hora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Brandejský Karel</dc:creator>
  <cp:keywords/>
  <cp:lastModifiedBy>Brandejský Karel</cp:lastModifiedBy>
  <cp:revision>1</cp:revision>
  <cp:lastPrinted>2006-12-05T07:39:00Z</cp:lastPrinted>
  <dcterms:created xsi:type="dcterms:W3CDTF">2019-01-14T08:27:00Z</dcterms:created>
  <dcterms:modified xsi:type="dcterms:W3CDTF">2019-01-14T08:28:00Z</dcterms:modified>
</cp:coreProperties>
</file>