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832FB" w14:textId="3791D7A3" w:rsidR="00150780" w:rsidRPr="005128B2" w:rsidRDefault="00FE6AD1">
      <w:pPr>
        <w:rPr>
          <w:rFonts w:cstheme="minorHAnsi"/>
          <w:b/>
          <w:sz w:val="20"/>
          <w:szCs w:val="20"/>
        </w:rPr>
      </w:pPr>
      <w:r w:rsidRPr="005128B2">
        <w:rPr>
          <w:rFonts w:cstheme="minorHAnsi"/>
          <w:b/>
          <w:sz w:val="20"/>
          <w:szCs w:val="20"/>
        </w:rPr>
        <w:t>Číslo zápisu</w:t>
      </w:r>
      <w:r w:rsidR="00BD3A67" w:rsidRPr="005128B2">
        <w:rPr>
          <w:rFonts w:cstheme="minorHAnsi"/>
          <w:b/>
          <w:sz w:val="20"/>
          <w:szCs w:val="20"/>
        </w:rPr>
        <w:t>:   KV - 1</w:t>
      </w:r>
      <w:r w:rsidR="00AA7342">
        <w:rPr>
          <w:rFonts w:cstheme="minorHAnsi"/>
          <w:b/>
          <w:sz w:val="20"/>
          <w:szCs w:val="20"/>
        </w:rPr>
        <w:t>7</w:t>
      </w:r>
      <w:r w:rsidR="00677390" w:rsidRPr="005128B2">
        <w:rPr>
          <w:rFonts w:cstheme="minorHAnsi"/>
          <w:b/>
          <w:sz w:val="20"/>
          <w:szCs w:val="20"/>
        </w:rPr>
        <w:t>/2025</w:t>
      </w:r>
    </w:p>
    <w:p w14:paraId="68A8836C" w14:textId="77777777" w:rsidR="00150780" w:rsidRPr="005128B2" w:rsidRDefault="00150780" w:rsidP="00150780">
      <w:pPr>
        <w:spacing w:after="0" w:line="240" w:lineRule="auto"/>
        <w:jc w:val="center"/>
        <w:rPr>
          <w:rFonts w:eastAsia="Times New Roman" w:cstheme="minorHAnsi"/>
          <w:b/>
          <w:sz w:val="44"/>
          <w:szCs w:val="44"/>
          <w:lang w:eastAsia="cs-CZ"/>
        </w:rPr>
      </w:pPr>
      <w:r w:rsidRPr="005128B2">
        <w:rPr>
          <w:rFonts w:eastAsia="Times New Roman" w:cstheme="minorHAnsi"/>
          <w:b/>
          <w:sz w:val="44"/>
          <w:szCs w:val="44"/>
          <w:lang w:eastAsia="cs-CZ"/>
        </w:rPr>
        <w:t xml:space="preserve">Zápis </w:t>
      </w:r>
    </w:p>
    <w:p w14:paraId="23C6C7F0" w14:textId="77777777" w:rsidR="00150780" w:rsidRPr="005128B2" w:rsidRDefault="00150780" w:rsidP="00150780">
      <w:pPr>
        <w:spacing w:after="0" w:line="240" w:lineRule="auto"/>
        <w:jc w:val="center"/>
        <w:rPr>
          <w:rFonts w:eastAsia="Times New Roman" w:cstheme="minorHAnsi"/>
          <w:b/>
          <w:sz w:val="44"/>
          <w:szCs w:val="44"/>
          <w:lang w:eastAsia="cs-CZ"/>
        </w:rPr>
      </w:pPr>
    </w:p>
    <w:p w14:paraId="1BF105C6" w14:textId="0E62903F" w:rsidR="00150780" w:rsidRPr="005128B2" w:rsidRDefault="008F523C" w:rsidP="0015078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  <w:proofErr w:type="gramStart"/>
      <w:r>
        <w:rPr>
          <w:rFonts w:eastAsia="Times New Roman" w:cstheme="minorHAnsi"/>
          <w:b/>
          <w:sz w:val="20"/>
          <w:szCs w:val="20"/>
          <w:lang w:eastAsia="cs-CZ"/>
        </w:rPr>
        <w:t>z 1</w:t>
      </w:r>
      <w:r w:rsidR="00AA7342">
        <w:rPr>
          <w:rFonts w:eastAsia="Times New Roman" w:cstheme="minorHAnsi"/>
          <w:b/>
          <w:sz w:val="20"/>
          <w:szCs w:val="20"/>
          <w:lang w:eastAsia="cs-CZ"/>
        </w:rPr>
        <w:t>7</w:t>
      </w:r>
      <w:proofErr w:type="gramEnd"/>
      <w:r w:rsidR="00150780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. zasedání Kontrolního výboru Zastupitelstva </w:t>
      </w:r>
      <w:r w:rsidR="00877B57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města Kutná Hora konaného dne </w:t>
      </w:r>
      <w:r w:rsidR="00F254D1">
        <w:rPr>
          <w:rFonts w:eastAsia="Times New Roman" w:cstheme="minorHAnsi"/>
          <w:b/>
          <w:sz w:val="20"/>
          <w:szCs w:val="20"/>
          <w:lang w:eastAsia="cs-CZ"/>
        </w:rPr>
        <w:t>20</w:t>
      </w:r>
      <w:r w:rsidR="006657EC" w:rsidRPr="005128B2">
        <w:rPr>
          <w:rFonts w:eastAsia="Times New Roman" w:cstheme="minorHAnsi"/>
          <w:b/>
          <w:sz w:val="20"/>
          <w:szCs w:val="20"/>
          <w:lang w:eastAsia="cs-CZ"/>
        </w:rPr>
        <w:t>.</w:t>
      </w:r>
      <w:r w:rsidR="00F254D1">
        <w:rPr>
          <w:rFonts w:eastAsia="Times New Roman" w:cstheme="minorHAnsi"/>
          <w:b/>
          <w:sz w:val="20"/>
          <w:szCs w:val="20"/>
          <w:lang w:eastAsia="cs-CZ"/>
        </w:rPr>
        <w:t xml:space="preserve"> 10</w:t>
      </w:r>
      <w:bookmarkStart w:id="0" w:name="_GoBack"/>
      <w:bookmarkEnd w:id="0"/>
      <w:r w:rsidR="00CE4031" w:rsidRPr="005128B2">
        <w:rPr>
          <w:rFonts w:eastAsia="Times New Roman" w:cstheme="minorHAnsi"/>
          <w:b/>
          <w:sz w:val="20"/>
          <w:szCs w:val="20"/>
          <w:lang w:eastAsia="cs-CZ"/>
        </w:rPr>
        <w:t>.</w:t>
      </w:r>
      <w:r w:rsidR="00EB496F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r w:rsidR="00677390" w:rsidRPr="005128B2">
        <w:rPr>
          <w:rFonts w:eastAsia="Times New Roman" w:cstheme="minorHAnsi"/>
          <w:b/>
          <w:sz w:val="20"/>
          <w:szCs w:val="20"/>
          <w:lang w:eastAsia="cs-CZ"/>
        </w:rPr>
        <w:t>2025</w:t>
      </w:r>
    </w:p>
    <w:p w14:paraId="087750A1" w14:textId="77777777" w:rsidR="00150780" w:rsidRPr="005128B2" w:rsidRDefault="00150780" w:rsidP="0015078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645CDFD7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Místo konání:</w:t>
      </w:r>
      <w:r w:rsidRPr="00C17AFE">
        <w:rPr>
          <w:rFonts w:eastAsia="Times New Roman" w:cstheme="minorHAnsi"/>
          <w:b/>
          <w:sz w:val="20"/>
          <w:szCs w:val="20"/>
          <w:lang w:eastAsia="cs-CZ"/>
        </w:rPr>
        <w:tab/>
      </w:r>
      <w:r w:rsidRPr="00C17AFE">
        <w:rPr>
          <w:rFonts w:eastAsia="Times New Roman" w:cstheme="minorHAnsi"/>
          <w:sz w:val="20"/>
          <w:szCs w:val="20"/>
          <w:lang w:eastAsia="cs-CZ"/>
        </w:rPr>
        <w:t xml:space="preserve">Havlíčkovo náměstí 552/1, Kutná Hora – </w:t>
      </w:r>
      <w:r w:rsidR="00877B57" w:rsidRPr="00C17AFE">
        <w:rPr>
          <w:rFonts w:eastAsia="Times New Roman" w:cstheme="minorHAnsi"/>
          <w:sz w:val="20"/>
          <w:szCs w:val="20"/>
          <w:lang w:eastAsia="cs-CZ"/>
        </w:rPr>
        <w:t>zasedací místnost</w:t>
      </w:r>
    </w:p>
    <w:p w14:paraId="5A043384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19B0E4B1" w14:textId="456D30B7" w:rsidR="00150780" w:rsidRPr="00C17AFE" w:rsidRDefault="00150780" w:rsidP="007A2563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Přítomni:</w:t>
      </w:r>
      <w:r w:rsidRPr="00C17AFE">
        <w:rPr>
          <w:rFonts w:eastAsia="Times New Roman" w:cstheme="minorHAnsi"/>
          <w:b/>
          <w:sz w:val="20"/>
          <w:szCs w:val="20"/>
          <w:lang w:eastAsia="cs-CZ"/>
        </w:rPr>
        <w:tab/>
      </w:r>
      <w:r w:rsidRPr="00C17AFE">
        <w:rPr>
          <w:rFonts w:cstheme="minorHAnsi"/>
          <w:sz w:val="20"/>
          <w:szCs w:val="20"/>
        </w:rPr>
        <w:t>Mgr. Bc. Silvia Doušová, Ing. Jana Kuklová,</w:t>
      </w:r>
      <w:r w:rsidR="007A2563" w:rsidRPr="00C17AFE">
        <w:rPr>
          <w:rFonts w:cstheme="minorHAnsi"/>
          <w:sz w:val="20"/>
          <w:szCs w:val="20"/>
        </w:rPr>
        <w:t xml:space="preserve"> </w:t>
      </w:r>
      <w:r w:rsidR="00AA7342">
        <w:rPr>
          <w:rFonts w:cstheme="minorHAnsi"/>
          <w:sz w:val="20"/>
          <w:szCs w:val="20"/>
        </w:rPr>
        <w:t>Ing. Jiří Řípa, Jana Buřičová</w:t>
      </w:r>
    </w:p>
    <w:p w14:paraId="32421CC3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</w:p>
    <w:p w14:paraId="2D56431A" w14:textId="06B208B8" w:rsidR="00150780" w:rsidRPr="00C17AFE" w:rsidRDefault="00150780" w:rsidP="00AA7342">
      <w:pPr>
        <w:tabs>
          <w:tab w:val="left" w:pos="2835"/>
        </w:tabs>
        <w:spacing w:after="0" w:line="240" w:lineRule="auto"/>
        <w:ind w:left="2832" w:hanging="2832"/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Omluveni:</w:t>
      </w:r>
      <w:r w:rsidRPr="00C17AFE">
        <w:rPr>
          <w:rFonts w:cstheme="minorHAnsi"/>
          <w:sz w:val="20"/>
          <w:szCs w:val="20"/>
        </w:rPr>
        <w:tab/>
      </w:r>
      <w:r w:rsidR="00262CDE" w:rsidRPr="00C17AFE">
        <w:rPr>
          <w:rFonts w:cstheme="minorHAnsi"/>
          <w:sz w:val="20"/>
          <w:szCs w:val="20"/>
        </w:rPr>
        <w:t>Ing. Lukáš Jelínek</w:t>
      </w:r>
      <w:r w:rsidR="007A2563" w:rsidRPr="00C17AFE">
        <w:rPr>
          <w:rFonts w:cstheme="minorHAnsi"/>
          <w:sz w:val="20"/>
          <w:szCs w:val="20"/>
        </w:rPr>
        <w:t>, Mgr. Jiří Nedvěd, Ing. Mgr. Pavel Bezouška</w:t>
      </w:r>
      <w:r w:rsidR="00AA7342">
        <w:rPr>
          <w:rFonts w:cstheme="minorHAnsi"/>
          <w:sz w:val="20"/>
          <w:szCs w:val="20"/>
        </w:rPr>
        <w:t xml:space="preserve">, </w:t>
      </w:r>
      <w:r w:rsidR="00AA7342" w:rsidRPr="00C17AFE">
        <w:rPr>
          <w:rFonts w:cstheme="minorHAnsi"/>
          <w:sz w:val="20"/>
          <w:szCs w:val="20"/>
        </w:rPr>
        <w:t xml:space="preserve">Bc. Miroslava </w:t>
      </w:r>
      <w:proofErr w:type="spellStart"/>
      <w:r w:rsidR="00AA7342" w:rsidRPr="00C17AFE">
        <w:rPr>
          <w:rFonts w:cstheme="minorHAnsi"/>
          <w:sz w:val="20"/>
          <w:szCs w:val="20"/>
        </w:rPr>
        <w:t>Hebrová</w:t>
      </w:r>
      <w:proofErr w:type="spellEnd"/>
      <w:r w:rsidR="00AA7342">
        <w:rPr>
          <w:rFonts w:cstheme="minorHAnsi"/>
          <w:sz w:val="20"/>
          <w:szCs w:val="20"/>
        </w:rPr>
        <w:t xml:space="preserve">, </w:t>
      </w:r>
      <w:r w:rsidR="00AA7342" w:rsidRPr="00C17AFE">
        <w:rPr>
          <w:rFonts w:cstheme="minorHAnsi"/>
          <w:sz w:val="20"/>
          <w:szCs w:val="20"/>
        </w:rPr>
        <w:t>Bc. Tomáš Fišera, Bc. Jiří Šobr, Ludmila Jahodová</w:t>
      </w:r>
    </w:p>
    <w:p w14:paraId="5E7B468D" w14:textId="77777777" w:rsidR="007A2563" w:rsidRPr="00C17AFE" w:rsidRDefault="007A2563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</w:p>
    <w:p w14:paraId="61590340" w14:textId="76B024A8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Neomluveni:</w:t>
      </w:r>
      <w:r w:rsidRPr="00C17AFE">
        <w:rPr>
          <w:rFonts w:cstheme="minorHAnsi"/>
          <w:sz w:val="20"/>
          <w:szCs w:val="20"/>
        </w:rPr>
        <w:tab/>
        <w:t>-------</w:t>
      </w:r>
    </w:p>
    <w:p w14:paraId="2EDEA10B" w14:textId="75D719B4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Hosté:</w:t>
      </w:r>
      <w:r w:rsidR="00CE4031" w:rsidRPr="00C17AFE">
        <w:rPr>
          <w:rFonts w:cstheme="minorHAnsi"/>
          <w:sz w:val="20"/>
          <w:szCs w:val="20"/>
        </w:rPr>
        <w:tab/>
      </w:r>
    </w:p>
    <w:p w14:paraId="2DD4E0F7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</w:p>
    <w:p w14:paraId="672523DF" w14:textId="4B4C5D1F" w:rsidR="00E80042" w:rsidRPr="00C17AFE" w:rsidRDefault="00150780" w:rsidP="00196C8B">
      <w:pPr>
        <w:pStyle w:val="Odstavecseseznamem"/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Program jednání kontrolního výboru:</w:t>
      </w:r>
    </w:p>
    <w:p w14:paraId="4B9D409C" w14:textId="77777777" w:rsidR="00196C8B" w:rsidRPr="00C17AFE" w:rsidRDefault="00196C8B" w:rsidP="00196C8B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4E067FFA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Zahájení</w:t>
      </w:r>
    </w:p>
    <w:p w14:paraId="6A687ADA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Kontrola plnění usnesení RM/ZM</w:t>
      </w:r>
    </w:p>
    <w:p w14:paraId="453DDFA7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Aktualizace směrnice - Pravidla pro přijímání a vyřizování peticí, stížností, podnětů a žádostí</w:t>
      </w:r>
    </w:p>
    <w:p w14:paraId="5D4CE612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Různé</w:t>
      </w:r>
    </w:p>
    <w:p w14:paraId="6A233473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Závěr</w:t>
      </w:r>
    </w:p>
    <w:p w14:paraId="1718ED13" w14:textId="77777777" w:rsidR="00262CDE" w:rsidRPr="00C17AFE" w:rsidRDefault="00262CDE" w:rsidP="00262CD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4CD513C6" w14:textId="62722A58" w:rsidR="00262CDE" w:rsidRPr="00C17AFE" w:rsidRDefault="00262CDE" w:rsidP="00262CDE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Zaháje</w:t>
      </w:r>
      <w:r w:rsidR="000B2E6E" w:rsidRPr="00C17AFE">
        <w:rPr>
          <w:rFonts w:eastAsia="Times New Roman" w:cstheme="minorHAnsi"/>
          <w:b/>
          <w:sz w:val="20"/>
          <w:szCs w:val="20"/>
          <w:lang w:eastAsia="cs-CZ"/>
        </w:rPr>
        <w:t>n</w:t>
      </w:r>
      <w:r w:rsidRPr="00C17AFE">
        <w:rPr>
          <w:rFonts w:eastAsia="Times New Roman" w:cstheme="minorHAnsi"/>
          <w:b/>
          <w:sz w:val="20"/>
          <w:szCs w:val="20"/>
          <w:lang w:eastAsia="cs-CZ"/>
        </w:rPr>
        <w:t>í</w:t>
      </w:r>
    </w:p>
    <w:p w14:paraId="40FB74E4" w14:textId="0336B178" w:rsidR="00194765" w:rsidRPr="00C17AFE" w:rsidRDefault="00877B57" w:rsidP="00262CDE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Zasedání 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>zahájila jeho předsedk</w:t>
      </w:r>
      <w:r w:rsidR="00EB496F" w:rsidRPr="00C17AFE">
        <w:rPr>
          <w:rFonts w:eastAsia="Times New Roman" w:cstheme="minorHAnsi"/>
          <w:sz w:val="20"/>
          <w:szCs w:val="20"/>
          <w:lang w:eastAsia="cs-CZ"/>
        </w:rPr>
        <w:t>yně</w:t>
      </w:r>
      <w:r w:rsidR="00CB227E" w:rsidRPr="00C17AFE">
        <w:rPr>
          <w:rFonts w:eastAsia="Times New Roman" w:cstheme="minorHAnsi"/>
          <w:sz w:val="20"/>
          <w:szCs w:val="20"/>
          <w:lang w:eastAsia="cs-CZ"/>
        </w:rPr>
        <w:t xml:space="preserve"> Mgr. Bc. Silvia Doušová v 17:05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 xml:space="preserve"> hod a konstatovala, ž</w:t>
      </w:r>
      <w:r w:rsidR="007F54BD" w:rsidRPr="00C17AFE">
        <w:rPr>
          <w:rFonts w:eastAsia="Times New Roman" w:cstheme="minorHAnsi"/>
          <w:sz w:val="20"/>
          <w:szCs w:val="20"/>
          <w:lang w:eastAsia="cs-CZ"/>
        </w:rPr>
        <w:t xml:space="preserve">e </w:t>
      </w:r>
      <w:r w:rsidR="00AA7342">
        <w:rPr>
          <w:rFonts w:eastAsia="Times New Roman" w:cstheme="minorHAnsi"/>
          <w:sz w:val="20"/>
          <w:szCs w:val="20"/>
          <w:lang w:eastAsia="cs-CZ"/>
        </w:rPr>
        <w:t>zasedání kontrolního výboru není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 xml:space="preserve"> usnášeníschopné.</w:t>
      </w:r>
      <w:r w:rsidR="00AA7342">
        <w:rPr>
          <w:rFonts w:eastAsia="Times New Roman" w:cstheme="minorHAnsi"/>
          <w:sz w:val="20"/>
          <w:szCs w:val="20"/>
          <w:lang w:eastAsia="cs-CZ"/>
        </w:rPr>
        <w:t xml:space="preserve"> K jednotlivým bodům probíhala pracovní diskuze.</w:t>
      </w:r>
    </w:p>
    <w:p w14:paraId="3C145FB0" w14:textId="039A8115" w:rsidR="00150780" w:rsidRPr="00C17AFE" w:rsidRDefault="00150780" w:rsidP="00867AB8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534A487" w14:textId="7E87DB33" w:rsidR="008F523C" w:rsidRPr="00C17AFE" w:rsidRDefault="008F523C" w:rsidP="008F523C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Kontrola plnění usnesení RM/ZM</w:t>
      </w:r>
    </w:p>
    <w:p w14:paraId="3CF13F59" w14:textId="458C20A4" w:rsidR="008F523C" w:rsidRPr="00C17AFE" w:rsidRDefault="00C17AFE" w:rsidP="008F523C">
      <w:pPr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Byla</w:t>
      </w:r>
      <w:r w:rsidR="007A2563" w:rsidRPr="00C17AFE">
        <w:rPr>
          <w:rFonts w:eastAsia="Times New Roman" w:cstheme="minorHAnsi"/>
          <w:sz w:val="20"/>
          <w:szCs w:val="20"/>
          <w:lang w:eastAsia="cs-CZ"/>
        </w:rPr>
        <w:t xml:space="preserve"> opětovně diskutována </w:t>
      </w:r>
      <w:proofErr w:type="spellStart"/>
      <w:r w:rsidR="007A2563" w:rsidRPr="00C17AFE">
        <w:rPr>
          <w:rFonts w:eastAsia="Times New Roman" w:cstheme="minorHAnsi"/>
          <w:sz w:val="20"/>
          <w:szCs w:val="20"/>
          <w:lang w:eastAsia="cs-CZ"/>
        </w:rPr>
        <w:t>anonymizace</w:t>
      </w:r>
      <w:proofErr w:type="spellEnd"/>
      <w:r w:rsidR="007A2563" w:rsidRPr="00C17AFE">
        <w:rPr>
          <w:rFonts w:eastAsia="Times New Roman" w:cstheme="minorHAnsi"/>
          <w:sz w:val="20"/>
          <w:szCs w:val="20"/>
          <w:lang w:eastAsia="cs-CZ"/>
        </w:rPr>
        <w:t xml:space="preserve"> důvodových zpráv v Konsiliáři a nedostupnost kompletních údajů pro provádění kontroly</w:t>
      </w:r>
      <w:r w:rsidR="00251073" w:rsidRPr="00C17AFE">
        <w:rPr>
          <w:rFonts w:eastAsia="Times New Roman" w:cstheme="minorHAnsi"/>
          <w:sz w:val="20"/>
          <w:szCs w:val="20"/>
          <w:lang w:eastAsia="cs-CZ"/>
        </w:rPr>
        <w:t>.</w:t>
      </w:r>
    </w:p>
    <w:p w14:paraId="5E7A0B8A" w14:textId="4E1C0165" w:rsidR="008F523C" w:rsidRPr="00C17AFE" w:rsidRDefault="008F523C" w:rsidP="008F523C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Aktualizace směrnice - Pravidla pro přijímání a vyřizování peticí, stížností, podnětů a žádostí</w:t>
      </w:r>
      <w:r w:rsidR="001A10A3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r w:rsidR="001A10A3" w:rsidRPr="001A10A3">
        <w:rPr>
          <w:rFonts w:eastAsia="Times New Roman" w:cstheme="minorHAnsi"/>
          <w:sz w:val="20"/>
          <w:szCs w:val="20"/>
          <w:lang w:eastAsia="cs-CZ"/>
        </w:rPr>
        <w:t>(dále jen „</w:t>
      </w:r>
      <w:r w:rsidR="001A10A3">
        <w:rPr>
          <w:rFonts w:eastAsia="Times New Roman" w:cstheme="minorHAnsi"/>
          <w:sz w:val="20"/>
          <w:szCs w:val="20"/>
          <w:lang w:eastAsia="cs-CZ"/>
        </w:rPr>
        <w:t>s</w:t>
      </w:r>
      <w:r w:rsidR="001A10A3" w:rsidRPr="001A10A3">
        <w:rPr>
          <w:rFonts w:eastAsia="Times New Roman" w:cstheme="minorHAnsi"/>
          <w:sz w:val="20"/>
          <w:szCs w:val="20"/>
          <w:lang w:eastAsia="cs-CZ"/>
        </w:rPr>
        <w:t>měrnice“)</w:t>
      </w:r>
    </w:p>
    <w:p w14:paraId="615FDF79" w14:textId="4311E7F0" w:rsidR="00CB227E" w:rsidRDefault="00AA7342" w:rsidP="00EC7AEF">
      <w:pPr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 xml:space="preserve">Úkol z minulého jednání dále trvá – Ing. Řípa byl Ing. Vágnerovou seznámen s funkcemi spisové služby od společnosti GEOVAP. Ing. Řípa pracuje na příslušné formulaci požadavků směrem ke společnosti </w:t>
      </w:r>
      <w:proofErr w:type="spellStart"/>
      <w:r>
        <w:rPr>
          <w:rFonts w:eastAsia="Times New Roman" w:cstheme="minorHAnsi"/>
          <w:sz w:val="20"/>
          <w:szCs w:val="20"/>
          <w:lang w:eastAsia="cs-CZ"/>
        </w:rPr>
        <w:t>Geovap</w:t>
      </w:r>
      <w:proofErr w:type="spellEnd"/>
      <w:r>
        <w:rPr>
          <w:rFonts w:eastAsia="Times New Roman" w:cstheme="minorHAnsi"/>
          <w:sz w:val="20"/>
          <w:szCs w:val="20"/>
          <w:lang w:eastAsia="cs-CZ"/>
        </w:rPr>
        <w:t xml:space="preserve"> pro potřeby možnosti vygenerování požadovaný</w:t>
      </w:r>
      <w:r w:rsidR="00885974">
        <w:rPr>
          <w:rFonts w:eastAsia="Times New Roman" w:cstheme="minorHAnsi"/>
          <w:sz w:val="20"/>
          <w:szCs w:val="20"/>
          <w:lang w:eastAsia="cs-CZ"/>
        </w:rPr>
        <w:t>ch údajů od jednotlivých odborů – evidence stížností. P</w:t>
      </w:r>
      <w:r>
        <w:rPr>
          <w:rFonts w:eastAsia="Times New Roman" w:cstheme="minorHAnsi"/>
          <w:sz w:val="20"/>
          <w:szCs w:val="20"/>
          <w:lang w:eastAsia="cs-CZ"/>
        </w:rPr>
        <w:t>řítomným sdělil, že spisová služba sice disponuje všemi daty, které jsou oddělením interního auditu požadovány</w:t>
      </w:r>
      <w:r w:rsidR="00885974">
        <w:rPr>
          <w:rFonts w:eastAsia="Times New Roman" w:cstheme="minorHAnsi"/>
          <w:sz w:val="20"/>
          <w:szCs w:val="20"/>
          <w:lang w:eastAsia="cs-CZ"/>
        </w:rPr>
        <w:t xml:space="preserve"> pro evidenci, bohužel</w:t>
      </w:r>
      <w:r w:rsidR="00EC7AEF">
        <w:rPr>
          <w:rFonts w:eastAsia="Times New Roman" w:cstheme="minorHAnsi"/>
          <w:sz w:val="20"/>
          <w:szCs w:val="20"/>
          <w:lang w:eastAsia="cs-CZ"/>
        </w:rPr>
        <w:t xml:space="preserve"> je</w:t>
      </w:r>
      <w:r>
        <w:rPr>
          <w:rFonts w:eastAsia="Times New Roman" w:cstheme="minorHAnsi"/>
          <w:sz w:val="20"/>
          <w:szCs w:val="20"/>
          <w:lang w:eastAsia="cs-CZ"/>
        </w:rPr>
        <w:t xml:space="preserve"> neumí vyselektovat a je třeba jednotlivé složky a dokumenty jednotlivě otevřít a údaje následně vyčíst. Pro potřeby oddělení interního audit je v tuto chvíli</w:t>
      </w:r>
      <w:r w:rsidR="00885974">
        <w:rPr>
          <w:rFonts w:eastAsia="Times New Roman" w:cstheme="minorHAnsi"/>
          <w:sz w:val="20"/>
          <w:szCs w:val="20"/>
          <w:lang w:eastAsia="cs-CZ"/>
        </w:rPr>
        <w:t xml:space="preserve"> vedení evidence</w:t>
      </w:r>
      <w:r w:rsidR="00EC7AEF">
        <w:rPr>
          <w:rFonts w:eastAsia="Times New Roman" w:cstheme="minorHAnsi"/>
          <w:sz w:val="20"/>
          <w:szCs w:val="20"/>
          <w:lang w:eastAsia="cs-CZ"/>
        </w:rPr>
        <w:t xml:space="preserve"> prostřednictvím </w:t>
      </w:r>
      <w:proofErr w:type="spellStart"/>
      <w:r w:rsidR="00EC7AEF">
        <w:rPr>
          <w:rFonts w:eastAsia="Times New Roman" w:cstheme="minorHAnsi"/>
          <w:sz w:val="20"/>
          <w:szCs w:val="20"/>
          <w:lang w:eastAsia="cs-CZ"/>
        </w:rPr>
        <w:t>excelové</w:t>
      </w:r>
      <w:proofErr w:type="spellEnd"/>
      <w:r w:rsidR="00EC7AEF">
        <w:rPr>
          <w:rFonts w:eastAsia="Times New Roman" w:cstheme="minorHAnsi"/>
          <w:sz w:val="20"/>
          <w:szCs w:val="20"/>
          <w:lang w:eastAsia="cs-CZ"/>
        </w:rPr>
        <w:t xml:space="preserve"> tabulky</w:t>
      </w:r>
      <w:r w:rsidR="00885974">
        <w:rPr>
          <w:rFonts w:eastAsia="Times New Roman" w:cstheme="minorHAnsi"/>
          <w:sz w:val="20"/>
          <w:szCs w:val="20"/>
          <w:lang w:eastAsia="cs-CZ"/>
        </w:rPr>
        <w:t xml:space="preserve"> s požado</w:t>
      </w:r>
      <w:r w:rsidR="00EC7AEF">
        <w:rPr>
          <w:rFonts w:eastAsia="Times New Roman" w:cstheme="minorHAnsi"/>
          <w:sz w:val="20"/>
          <w:szCs w:val="20"/>
          <w:lang w:eastAsia="cs-CZ"/>
        </w:rPr>
        <w:t xml:space="preserve">vanými </w:t>
      </w:r>
      <w:proofErr w:type="spellStart"/>
      <w:r w:rsidR="00EC7AEF">
        <w:rPr>
          <w:rFonts w:eastAsia="Times New Roman" w:cstheme="minorHAnsi"/>
          <w:sz w:val="20"/>
          <w:szCs w:val="20"/>
          <w:lang w:eastAsia="cs-CZ"/>
        </w:rPr>
        <w:t>metadaty</w:t>
      </w:r>
      <w:proofErr w:type="spellEnd"/>
      <w:r w:rsidR="00EC7AEF">
        <w:rPr>
          <w:rFonts w:eastAsia="Times New Roman" w:cstheme="minorHAnsi"/>
          <w:sz w:val="20"/>
          <w:szCs w:val="20"/>
          <w:lang w:eastAsia="cs-CZ"/>
        </w:rPr>
        <w:t xml:space="preserve"> „nejjednodušší“ a nejdostupnější.</w:t>
      </w:r>
    </w:p>
    <w:p w14:paraId="27C2E43E" w14:textId="0AB1385F" w:rsidR="00D910FA" w:rsidRDefault="001A10A3" w:rsidP="00EC7AEF">
      <w:pPr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Z diskuze vyplynulo, že by bylo</w:t>
      </w:r>
      <w:r w:rsidR="00D910FA">
        <w:rPr>
          <w:rFonts w:eastAsia="Times New Roman" w:cstheme="minorHAnsi"/>
          <w:sz w:val="20"/>
          <w:szCs w:val="20"/>
          <w:lang w:eastAsia="cs-CZ"/>
        </w:rPr>
        <w:t xml:space="preserve"> dobré</w:t>
      </w:r>
      <w:r w:rsidR="00EC7AEF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530336">
        <w:rPr>
          <w:rFonts w:eastAsia="Times New Roman" w:cstheme="minorHAnsi"/>
          <w:sz w:val="20"/>
          <w:szCs w:val="20"/>
          <w:lang w:eastAsia="cs-CZ"/>
        </w:rPr>
        <w:t>zvážit, zda ve</w:t>
      </w:r>
      <w:r w:rsidR="00D910FA">
        <w:rPr>
          <w:rFonts w:eastAsia="Times New Roman" w:cstheme="minorHAnsi"/>
          <w:sz w:val="20"/>
          <w:szCs w:val="20"/>
          <w:lang w:eastAsia="cs-CZ"/>
        </w:rPr>
        <w:t xml:space="preserve"> směrnici vypustit </w:t>
      </w:r>
      <w:r w:rsidR="00777941">
        <w:rPr>
          <w:rFonts w:eastAsia="Times New Roman" w:cstheme="minorHAnsi"/>
          <w:sz w:val="20"/>
          <w:szCs w:val="20"/>
          <w:lang w:eastAsia="cs-CZ"/>
        </w:rPr>
        <w:t xml:space="preserve">povinnost </w:t>
      </w:r>
      <w:r w:rsidR="00D910FA">
        <w:rPr>
          <w:rFonts w:eastAsia="Times New Roman" w:cstheme="minorHAnsi"/>
          <w:sz w:val="20"/>
          <w:szCs w:val="20"/>
          <w:lang w:eastAsia="cs-CZ"/>
        </w:rPr>
        <w:t>vedení evidence v „tabulce“ pro</w:t>
      </w:r>
      <w:r w:rsidR="00EC7AEF">
        <w:rPr>
          <w:rFonts w:eastAsia="Times New Roman" w:cstheme="minorHAnsi"/>
          <w:sz w:val="20"/>
          <w:szCs w:val="20"/>
          <w:lang w:eastAsia="cs-CZ"/>
        </w:rPr>
        <w:t xml:space="preserve"> odbory a samostatné oddělení</w:t>
      </w:r>
      <w:r w:rsidR="00D910FA">
        <w:rPr>
          <w:rFonts w:eastAsia="Times New Roman" w:cstheme="minorHAnsi"/>
          <w:sz w:val="20"/>
          <w:szCs w:val="20"/>
          <w:lang w:eastAsia="cs-CZ"/>
        </w:rPr>
        <w:t xml:space="preserve"> (vyjma oddělení interního auditu).</w:t>
      </w:r>
      <w:r w:rsidR="00F925D7">
        <w:rPr>
          <w:rFonts w:eastAsia="Times New Roman" w:cstheme="minorHAnsi"/>
          <w:sz w:val="20"/>
          <w:szCs w:val="20"/>
          <w:lang w:eastAsia="cs-CZ"/>
        </w:rPr>
        <w:t xml:space="preserve"> Jednotliví</w:t>
      </w:r>
      <w:r w:rsidR="00EC7AEF">
        <w:rPr>
          <w:rFonts w:eastAsia="Times New Roman" w:cstheme="minorHAnsi"/>
          <w:sz w:val="20"/>
          <w:szCs w:val="20"/>
          <w:lang w:eastAsia="cs-CZ"/>
        </w:rPr>
        <w:t xml:space="preserve"> vedoucí odborů a samostatných oddělení by však měli povinnost přiřazovat řádně příslušné spisové znaky</w:t>
      </w:r>
      <w:r w:rsidR="00777941">
        <w:rPr>
          <w:rFonts w:eastAsia="Times New Roman" w:cstheme="minorHAnsi"/>
          <w:sz w:val="20"/>
          <w:szCs w:val="20"/>
          <w:lang w:eastAsia="cs-CZ"/>
        </w:rPr>
        <w:t xml:space="preserve"> a ostatní </w:t>
      </w:r>
      <w:proofErr w:type="spellStart"/>
      <w:r w:rsidR="00777941">
        <w:rPr>
          <w:rFonts w:eastAsia="Times New Roman" w:cstheme="minorHAnsi"/>
          <w:sz w:val="20"/>
          <w:szCs w:val="20"/>
          <w:lang w:eastAsia="cs-CZ"/>
        </w:rPr>
        <w:t>metadata</w:t>
      </w:r>
      <w:proofErr w:type="spellEnd"/>
      <w:r w:rsidR="00EC7AEF">
        <w:rPr>
          <w:rFonts w:eastAsia="Times New Roman" w:cstheme="minorHAnsi"/>
          <w:sz w:val="20"/>
          <w:szCs w:val="20"/>
          <w:lang w:eastAsia="cs-CZ"/>
        </w:rPr>
        <w:t>, tak aby byla možná průběžná či následná kontrola ze st</w:t>
      </w:r>
      <w:r w:rsidR="00777941">
        <w:rPr>
          <w:rFonts w:eastAsia="Times New Roman" w:cstheme="minorHAnsi"/>
          <w:sz w:val="20"/>
          <w:szCs w:val="20"/>
          <w:lang w:eastAsia="cs-CZ"/>
        </w:rPr>
        <w:t>rany oddělení interního audit prostřednictvím</w:t>
      </w:r>
      <w:r w:rsidR="00EC7AEF">
        <w:rPr>
          <w:rFonts w:eastAsia="Times New Roman" w:cstheme="minorHAnsi"/>
          <w:sz w:val="20"/>
          <w:szCs w:val="20"/>
          <w:lang w:eastAsia="cs-CZ"/>
        </w:rPr>
        <w:t xml:space="preserve"> spiso</w:t>
      </w:r>
      <w:r w:rsidR="00777941">
        <w:rPr>
          <w:rFonts w:eastAsia="Times New Roman" w:cstheme="minorHAnsi"/>
          <w:sz w:val="20"/>
          <w:szCs w:val="20"/>
          <w:lang w:eastAsia="cs-CZ"/>
        </w:rPr>
        <w:t>vé služby</w:t>
      </w:r>
      <w:r w:rsidR="00EC7AEF">
        <w:rPr>
          <w:rFonts w:eastAsia="Times New Roman" w:cstheme="minorHAnsi"/>
          <w:sz w:val="20"/>
          <w:szCs w:val="20"/>
          <w:lang w:eastAsia="cs-CZ"/>
        </w:rPr>
        <w:t>.</w:t>
      </w:r>
      <w:r w:rsidR="00530336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0E4EB896" w14:textId="7BEF7306" w:rsidR="008F523C" w:rsidRDefault="00B44855" w:rsidP="008F523C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>
        <w:rPr>
          <w:rFonts w:eastAsia="Times New Roman" w:cstheme="minorHAnsi"/>
          <w:b/>
          <w:sz w:val="20"/>
          <w:szCs w:val="20"/>
          <w:lang w:eastAsia="cs-CZ"/>
        </w:rPr>
        <w:t>Různé</w:t>
      </w:r>
    </w:p>
    <w:p w14:paraId="58F642CC" w14:textId="01774691" w:rsidR="00B350B4" w:rsidRPr="00DD46D7" w:rsidRDefault="00B350B4" w:rsidP="00B350B4">
      <w:pPr>
        <w:rPr>
          <w:rFonts w:eastAsia="Times New Roman" w:cstheme="minorHAnsi"/>
          <w:sz w:val="20"/>
          <w:szCs w:val="20"/>
          <w:u w:val="single"/>
          <w:lang w:eastAsia="cs-CZ"/>
        </w:rPr>
      </w:pPr>
      <w:r w:rsidRPr="00DD46D7">
        <w:rPr>
          <w:rFonts w:eastAsia="Times New Roman" w:cstheme="minorHAnsi"/>
          <w:sz w:val="20"/>
          <w:szCs w:val="20"/>
          <w:u w:val="single"/>
          <w:lang w:eastAsia="cs-CZ"/>
        </w:rPr>
        <w:t>Personální audit</w:t>
      </w:r>
    </w:p>
    <w:p w14:paraId="43FB9E77" w14:textId="27894A5B" w:rsidR="00B350B4" w:rsidRPr="00DD46D7" w:rsidRDefault="00B44855" w:rsidP="00DD46D7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DD46D7">
        <w:rPr>
          <w:rFonts w:eastAsia="Times New Roman" w:cstheme="minorHAnsi"/>
          <w:sz w:val="20"/>
          <w:szCs w:val="20"/>
          <w:lang w:eastAsia="cs-CZ"/>
        </w:rPr>
        <w:t xml:space="preserve">Členka </w:t>
      </w:r>
      <w:r w:rsidR="00B350B4" w:rsidRPr="00DD46D7">
        <w:rPr>
          <w:rFonts w:eastAsia="Times New Roman" w:cstheme="minorHAnsi"/>
          <w:sz w:val="20"/>
          <w:szCs w:val="20"/>
          <w:lang w:eastAsia="cs-CZ"/>
        </w:rPr>
        <w:t>KV přítomné upozornila, že by bylo dobré prověřit, co se za uplynulý rok událo ve vztahu k personálnímu auditu, který byl proveden v roce 2024. Zejména byly vzneseny tyto dotazy:</w:t>
      </w:r>
    </w:p>
    <w:p w14:paraId="770E6BF5" w14:textId="68093B5D" w:rsidR="00B350B4" w:rsidRPr="00DD46D7" w:rsidRDefault="00B350B4" w:rsidP="00B350B4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 w:rsidRPr="00DD46D7">
        <w:rPr>
          <w:sz w:val="20"/>
          <w:szCs w:val="20"/>
        </w:rPr>
        <w:lastRenderedPageBreak/>
        <w:t>Jaká nápravná opatření se aplikovala?</w:t>
      </w:r>
    </w:p>
    <w:p w14:paraId="5E45CEFB" w14:textId="38E460F9" w:rsidR="00B350B4" w:rsidRPr="00DD46D7" w:rsidRDefault="00B350B4" w:rsidP="00B350B4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 w:rsidRPr="00DD46D7">
        <w:rPr>
          <w:sz w:val="20"/>
          <w:szCs w:val="20"/>
        </w:rPr>
        <w:t>Byla provedena revize rozhodovacích procesů?</w:t>
      </w:r>
    </w:p>
    <w:p w14:paraId="2C69013B" w14:textId="453749DC" w:rsidR="00B350B4" w:rsidRPr="00DD46D7" w:rsidRDefault="00B350B4" w:rsidP="00B350B4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 w:rsidRPr="00DD46D7">
        <w:rPr>
          <w:sz w:val="20"/>
          <w:szCs w:val="20"/>
        </w:rPr>
        <w:t>Co se změnilo? Pokud se určitá doporučení nepřijala, tak proč?</w:t>
      </w:r>
    </w:p>
    <w:p w14:paraId="0A80019A" w14:textId="33E2A0FE" w:rsidR="00150780" w:rsidRPr="00C17AFE" w:rsidRDefault="00B350B4" w:rsidP="00DD46D7">
      <w:pPr>
        <w:rPr>
          <w:rFonts w:eastAsia="Times New Roman" w:cstheme="minorHAnsi"/>
          <w:b/>
          <w:sz w:val="20"/>
          <w:szCs w:val="20"/>
          <w:lang w:eastAsia="cs-CZ"/>
        </w:rPr>
      </w:pPr>
      <w:r w:rsidRPr="00DD46D7">
        <w:rPr>
          <w:sz w:val="20"/>
          <w:szCs w:val="20"/>
        </w:rPr>
        <w:t>Úkol</w:t>
      </w:r>
      <w:r w:rsidR="00777941" w:rsidRPr="00DD46D7">
        <w:rPr>
          <w:sz w:val="20"/>
          <w:szCs w:val="20"/>
        </w:rPr>
        <w:t xml:space="preserve"> 17/1</w:t>
      </w:r>
      <w:r w:rsidRPr="00DD46D7">
        <w:rPr>
          <w:sz w:val="20"/>
          <w:szCs w:val="20"/>
        </w:rPr>
        <w:t>: Požádat o vyjádření pana starostu. Zajistí Ing. Vágnerov</w:t>
      </w:r>
      <w:r w:rsidR="00DD46D7">
        <w:rPr>
          <w:sz w:val="20"/>
          <w:szCs w:val="20"/>
        </w:rPr>
        <w:t>á</w:t>
      </w:r>
      <w:r w:rsidR="00150780" w:rsidRPr="00C17AFE">
        <w:rPr>
          <w:rFonts w:cstheme="minorHAnsi"/>
          <w:sz w:val="20"/>
          <w:szCs w:val="20"/>
        </w:rPr>
        <w:tab/>
      </w:r>
    </w:p>
    <w:p w14:paraId="3C6B1D41" w14:textId="3800DC63" w:rsidR="00FE6AD1" w:rsidRPr="00C17AFE" w:rsidRDefault="00D84CCB" w:rsidP="00150780">
      <w:pPr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V 18</w:t>
      </w:r>
      <w:r w:rsidR="00556097" w:rsidRPr="00C17AFE">
        <w:rPr>
          <w:rFonts w:cstheme="minorHAnsi"/>
          <w:sz w:val="20"/>
          <w:szCs w:val="20"/>
        </w:rPr>
        <w:t>:</w:t>
      </w:r>
      <w:r w:rsidR="00436F79" w:rsidRPr="00C17AFE">
        <w:rPr>
          <w:rFonts w:cstheme="minorHAnsi"/>
          <w:sz w:val="20"/>
          <w:szCs w:val="20"/>
        </w:rPr>
        <w:t>2</w:t>
      </w:r>
      <w:r w:rsidR="00B44855">
        <w:rPr>
          <w:rFonts w:cstheme="minorHAnsi"/>
          <w:sz w:val="20"/>
          <w:szCs w:val="20"/>
        </w:rPr>
        <w:t>0 hod bylo 17</w:t>
      </w:r>
      <w:r w:rsidR="00150780" w:rsidRPr="00C17AFE">
        <w:rPr>
          <w:rFonts w:cstheme="minorHAnsi"/>
          <w:sz w:val="20"/>
          <w:szCs w:val="20"/>
        </w:rPr>
        <w:t>.</w:t>
      </w:r>
      <w:r w:rsidR="00935897" w:rsidRPr="00C17AFE">
        <w:rPr>
          <w:rFonts w:cstheme="minorHAnsi"/>
          <w:sz w:val="20"/>
          <w:szCs w:val="20"/>
        </w:rPr>
        <w:t xml:space="preserve"> </w:t>
      </w:r>
      <w:r w:rsidR="00150780" w:rsidRPr="00C17AFE">
        <w:rPr>
          <w:rFonts w:cstheme="minorHAnsi"/>
          <w:sz w:val="20"/>
          <w:szCs w:val="20"/>
        </w:rPr>
        <w:t>jednání KV ukončeno.</w:t>
      </w:r>
    </w:p>
    <w:p w14:paraId="098EAA6B" w14:textId="6994C2C2" w:rsidR="00717659" w:rsidRPr="00C17AFE" w:rsidRDefault="00B525FE" w:rsidP="00717659">
      <w:pPr>
        <w:jc w:val="both"/>
        <w:rPr>
          <w:rFonts w:cstheme="minorHAnsi"/>
          <w:b/>
          <w:color w:val="FF0000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Příští zasedání KV se uskuteční</w:t>
      </w:r>
      <w:r w:rsidR="00E47C5B">
        <w:rPr>
          <w:rFonts w:cstheme="minorHAnsi"/>
          <w:sz w:val="20"/>
          <w:szCs w:val="20"/>
        </w:rPr>
        <w:t xml:space="preserve"> 09</w:t>
      </w:r>
      <w:r w:rsidR="00B44855">
        <w:rPr>
          <w:rFonts w:cstheme="minorHAnsi"/>
          <w:sz w:val="20"/>
          <w:szCs w:val="20"/>
        </w:rPr>
        <w:t>. 12</w:t>
      </w:r>
      <w:r w:rsidR="00E47C5B">
        <w:rPr>
          <w:rFonts w:cstheme="minorHAnsi"/>
          <w:sz w:val="20"/>
          <w:szCs w:val="20"/>
        </w:rPr>
        <w:t>.2025 od 18</w:t>
      </w:r>
      <w:r w:rsidR="003B060C" w:rsidRPr="00C17AFE">
        <w:rPr>
          <w:rFonts w:cstheme="minorHAnsi"/>
          <w:sz w:val="20"/>
          <w:szCs w:val="20"/>
        </w:rPr>
        <w:t>:00 v malé zasedací místnosti</w:t>
      </w:r>
      <w:r w:rsidRPr="00C17AFE">
        <w:rPr>
          <w:rFonts w:cstheme="minorHAnsi"/>
          <w:sz w:val="20"/>
          <w:szCs w:val="20"/>
        </w:rPr>
        <w:t>.</w:t>
      </w:r>
    </w:p>
    <w:p w14:paraId="15C723EC" w14:textId="77777777" w:rsidR="000B4D29" w:rsidRPr="00C17AFE" w:rsidRDefault="000B4D29" w:rsidP="0015078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14:paraId="466B0351" w14:textId="713EEAEB" w:rsidR="00150780" w:rsidRPr="00C17AFE" w:rsidRDefault="00150780" w:rsidP="0015078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 xml:space="preserve">Návrh usnesení pro </w:t>
      </w:r>
      <w:proofErr w:type="gramStart"/>
      <w:r w:rsidRPr="00C17AFE">
        <w:rPr>
          <w:rFonts w:eastAsia="Times New Roman" w:cstheme="minorHAnsi"/>
          <w:b/>
          <w:sz w:val="20"/>
          <w:szCs w:val="20"/>
          <w:lang w:eastAsia="cs-CZ"/>
        </w:rPr>
        <w:t>ZM :</w:t>
      </w:r>
      <w:proofErr w:type="gramEnd"/>
      <w:r w:rsidRPr="00C17AFE">
        <w:rPr>
          <w:rFonts w:eastAsia="Times New Roman" w:cstheme="minorHAnsi"/>
          <w:b/>
          <w:sz w:val="20"/>
          <w:szCs w:val="20"/>
          <w:lang w:eastAsia="cs-CZ"/>
        </w:rPr>
        <w:t xml:space="preserve">                                                                                                        </w:t>
      </w:r>
    </w:p>
    <w:p w14:paraId="126B22F4" w14:textId="7777777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328AD07" w14:textId="7777777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>Zastupitelstvo města Kutná Hora</w:t>
      </w:r>
    </w:p>
    <w:p w14:paraId="3A82BCD6" w14:textId="7777777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49328AC" w14:textId="71301538" w:rsidR="00150780" w:rsidRPr="00C17AFE" w:rsidRDefault="00150780" w:rsidP="00644B38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bere na vědomí</w:t>
      </w:r>
    </w:p>
    <w:p w14:paraId="5C8C1A89" w14:textId="45ABA56A" w:rsidR="00150780" w:rsidRPr="00C17AFE" w:rsidRDefault="00521895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    </w:t>
      </w:r>
      <w:r w:rsidR="00B44855">
        <w:rPr>
          <w:rFonts w:eastAsia="Times New Roman" w:cstheme="minorHAnsi"/>
          <w:sz w:val="20"/>
          <w:szCs w:val="20"/>
          <w:lang w:eastAsia="cs-CZ"/>
        </w:rPr>
        <w:t>Zápis č. 17</w:t>
      </w:r>
      <w:r w:rsidR="00480581" w:rsidRPr="00C17AFE">
        <w:rPr>
          <w:rFonts w:eastAsia="Times New Roman" w:cstheme="minorHAnsi"/>
          <w:sz w:val="20"/>
          <w:szCs w:val="20"/>
          <w:lang w:eastAsia="cs-CZ"/>
        </w:rPr>
        <w:t>/2</w:t>
      </w:r>
      <w:r w:rsidR="00F925D7">
        <w:rPr>
          <w:rFonts w:eastAsia="Times New Roman" w:cstheme="minorHAnsi"/>
          <w:sz w:val="20"/>
          <w:szCs w:val="20"/>
          <w:lang w:eastAsia="cs-CZ"/>
        </w:rPr>
        <w:t>025 z 17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>. zasedání Kontrolního výboru Zastupitelstva města Ku</w:t>
      </w:r>
      <w:r w:rsidR="00953168" w:rsidRPr="00C17AFE">
        <w:rPr>
          <w:rFonts w:eastAsia="Times New Roman" w:cstheme="minorHAnsi"/>
          <w:sz w:val="20"/>
          <w:szCs w:val="20"/>
          <w:lang w:eastAsia="cs-CZ"/>
        </w:rPr>
        <w:t>tná Hora</w:t>
      </w:r>
      <w:r w:rsidR="00436F79" w:rsidRPr="00C17AFE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953168" w:rsidRPr="00C17AFE">
        <w:rPr>
          <w:rFonts w:eastAsia="Times New Roman" w:cstheme="minorHAnsi"/>
          <w:sz w:val="20"/>
          <w:szCs w:val="20"/>
          <w:lang w:eastAsia="cs-CZ"/>
        </w:rPr>
        <w:t xml:space="preserve">ze dne </w:t>
      </w:r>
      <w:r w:rsidR="00B44855">
        <w:rPr>
          <w:rFonts w:eastAsia="Times New Roman" w:cstheme="minorHAnsi"/>
          <w:sz w:val="20"/>
          <w:szCs w:val="20"/>
          <w:lang w:eastAsia="cs-CZ"/>
        </w:rPr>
        <w:t>20. 10</w:t>
      </w:r>
      <w:r w:rsidR="001D5592" w:rsidRPr="00C17AFE">
        <w:rPr>
          <w:rFonts w:eastAsia="Times New Roman" w:cstheme="minorHAnsi"/>
          <w:sz w:val="20"/>
          <w:szCs w:val="20"/>
          <w:lang w:eastAsia="cs-CZ"/>
        </w:rPr>
        <w:t>.</w:t>
      </w:r>
      <w:r w:rsidR="00D3374A" w:rsidRPr="00C17AFE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0B4D29" w:rsidRPr="00C17AFE">
        <w:rPr>
          <w:rFonts w:eastAsia="Times New Roman" w:cstheme="minorHAnsi"/>
          <w:sz w:val="20"/>
          <w:szCs w:val="20"/>
          <w:lang w:eastAsia="cs-CZ"/>
        </w:rPr>
        <w:t>2025</w:t>
      </w:r>
    </w:p>
    <w:p w14:paraId="5248B859" w14:textId="77777777" w:rsidR="003B060C" w:rsidRPr="00C17AFE" w:rsidRDefault="003B060C" w:rsidP="003B060C">
      <w:pPr>
        <w:spacing w:after="0" w:line="240" w:lineRule="auto"/>
        <w:ind w:left="270"/>
        <w:rPr>
          <w:rFonts w:eastAsia="Times New Roman" w:cstheme="minorHAnsi"/>
          <w:sz w:val="20"/>
          <w:szCs w:val="20"/>
          <w:lang w:eastAsia="cs-CZ"/>
        </w:rPr>
      </w:pPr>
    </w:p>
    <w:p w14:paraId="65FA37E9" w14:textId="07AF83C0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B3FD390" w14:textId="1184F1B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proofErr w:type="gramStart"/>
      <w:r w:rsidRPr="00C17AFE">
        <w:rPr>
          <w:rFonts w:eastAsia="Times New Roman" w:cstheme="minorHAnsi"/>
          <w:sz w:val="20"/>
          <w:szCs w:val="20"/>
          <w:lang w:eastAsia="cs-CZ"/>
        </w:rPr>
        <w:t xml:space="preserve">Zapsala :                 </w:t>
      </w:r>
      <w:r w:rsidR="00C17AFE">
        <w:rPr>
          <w:rFonts w:eastAsia="Times New Roman" w:cstheme="minorHAnsi"/>
          <w:sz w:val="20"/>
          <w:szCs w:val="20"/>
          <w:lang w:eastAsia="cs-CZ"/>
        </w:rPr>
        <w:t xml:space="preserve">     </w:t>
      </w:r>
      <w:r w:rsidRPr="00C17AFE">
        <w:rPr>
          <w:rFonts w:eastAsia="Times New Roman" w:cstheme="minorHAnsi"/>
          <w:sz w:val="20"/>
          <w:szCs w:val="20"/>
          <w:lang w:eastAsia="cs-CZ"/>
        </w:rPr>
        <w:t xml:space="preserve"> Ing.</w:t>
      </w:r>
      <w:proofErr w:type="gramEnd"/>
      <w:r w:rsidRPr="00C17AFE">
        <w:rPr>
          <w:rFonts w:eastAsia="Times New Roman" w:cstheme="minorHAnsi"/>
          <w:sz w:val="20"/>
          <w:szCs w:val="20"/>
          <w:lang w:eastAsia="cs-CZ"/>
        </w:rPr>
        <w:t xml:space="preserve"> Kateřina Vágnerová, vedoucí odděl</w:t>
      </w:r>
      <w:r w:rsidR="002A0895" w:rsidRPr="00C17AFE">
        <w:rPr>
          <w:rFonts w:eastAsia="Times New Roman" w:cstheme="minorHAnsi"/>
          <w:sz w:val="20"/>
          <w:szCs w:val="20"/>
          <w:lang w:eastAsia="cs-CZ"/>
        </w:rPr>
        <w:t>ení interního auditu</w:t>
      </w:r>
    </w:p>
    <w:p w14:paraId="6A9D95DF" w14:textId="13A59994" w:rsidR="00B135F2" w:rsidRDefault="00150780" w:rsidP="00853BBD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Elektronicky ověřila:  </w:t>
      </w:r>
      <w:r w:rsidRPr="00C17AFE">
        <w:rPr>
          <w:rFonts w:eastAsia="Times New Roman" w:cstheme="minorHAns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1A005" wp14:editId="3A94C9B1">
                <wp:simplePos x="0" y="0"/>
                <wp:positionH relativeFrom="column">
                  <wp:posOffset>6656705</wp:posOffset>
                </wp:positionH>
                <wp:positionV relativeFrom="page">
                  <wp:posOffset>6353810</wp:posOffset>
                </wp:positionV>
                <wp:extent cx="142875" cy="951230"/>
                <wp:effectExtent l="0" t="0" r="0" b="0"/>
                <wp:wrapTopAndBottom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95123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ACF2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524.15pt;margin-top:500.3pt;width:11.2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" stroked="f">
                <o:lock v:ext="edit" shapetype="f"/>
                <w10:wrap type="topAndBottom" anchory="page"/>
              </v:shape>
            </w:pict>
          </mc:Fallback>
        </mc:AlternateContent>
      </w:r>
      <w:r w:rsidRPr="00C17AFE">
        <w:rPr>
          <w:rFonts w:eastAsia="Times New Roman" w:cstheme="minorHAnsi"/>
          <w:sz w:val="20"/>
          <w:szCs w:val="20"/>
          <w:lang w:eastAsia="cs-CZ"/>
        </w:rPr>
        <w:t>Mgr. Bc. Silvia Doušová, předsedkyně KV</w:t>
      </w:r>
    </w:p>
    <w:sectPr w:rsidR="00B1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B06"/>
    <w:multiLevelType w:val="hybridMultilevel"/>
    <w:tmpl w:val="20081D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4C27"/>
    <w:multiLevelType w:val="hybridMultilevel"/>
    <w:tmpl w:val="65E0B690"/>
    <w:lvl w:ilvl="0" w:tplc="A7D40182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C90934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44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14963"/>
    <w:multiLevelType w:val="hybridMultilevel"/>
    <w:tmpl w:val="BC28CFF8"/>
    <w:lvl w:ilvl="0" w:tplc="4BE27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E82"/>
    <w:multiLevelType w:val="hybridMultilevel"/>
    <w:tmpl w:val="5B72A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05777"/>
    <w:multiLevelType w:val="hybridMultilevel"/>
    <w:tmpl w:val="70E43A1C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584"/>
    <w:multiLevelType w:val="hybridMultilevel"/>
    <w:tmpl w:val="E020C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3C0"/>
    <w:multiLevelType w:val="hybridMultilevel"/>
    <w:tmpl w:val="33B06302"/>
    <w:lvl w:ilvl="0" w:tplc="CDA257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A2D36"/>
    <w:multiLevelType w:val="hybridMultilevel"/>
    <w:tmpl w:val="265E5282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56F1B"/>
    <w:multiLevelType w:val="hybridMultilevel"/>
    <w:tmpl w:val="6B36994C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1753"/>
    <w:multiLevelType w:val="hybridMultilevel"/>
    <w:tmpl w:val="EF32D732"/>
    <w:lvl w:ilvl="0" w:tplc="7DA2379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860878"/>
    <w:multiLevelType w:val="hybridMultilevel"/>
    <w:tmpl w:val="01B618E6"/>
    <w:lvl w:ilvl="0" w:tplc="D6E6BE4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025F"/>
    <w:multiLevelType w:val="hybridMultilevel"/>
    <w:tmpl w:val="34BC6C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F00C6"/>
    <w:multiLevelType w:val="hybridMultilevel"/>
    <w:tmpl w:val="C6AAF1C8"/>
    <w:lvl w:ilvl="0" w:tplc="76E82AE8">
      <w:start w:val="16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C36872"/>
    <w:multiLevelType w:val="hybridMultilevel"/>
    <w:tmpl w:val="0F241448"/>
    <w:lvl w:ilvl="0" w:tplc="FACC24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E5E65"/>
    <w:multiLevelType w:val="hybridMultilevel"/>
    <w:tmpl w:val="0820EFEA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53E2D"/>
    <w:multiLevelType w:val="hybridMultilevel"/>
    <w:tmpl w:val="F5F097C0"/>
    <w:lvl w:ilvl="0" w:tplc="ECC029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55CA8"/>
    <w:multiLevelType w:val="hybridMultilevel"/>
    <w:tmpl w:val="7D92E86E"/>
    <w:lvl w:ilvl="0" w:tplc="ECC029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78CE"/>
    <w:multiLevelType w:val="hybridMultilevel"/>
    <w:tmpl w:val="EEFA8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E2EB5"/>
    <w:multiLevelType w:val="hybridMultilevel"/>
    <w:tmpl w:val="A9047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E404B"/>
    <w:multiLevelType w:val="hybridMultilevel"/>
    <w:tmpl w:val="D632F3BC"/>
    <w:lvl w:ilvl="0" w:tplc="22768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F0722"/>
    <w:multiLevelType w:val="hybridMultilevel"/>
    <w:tmpl w:val="82A6911C"/>
    <w:lvl w:ilvl="0" w:tplc="0E7891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10AB9"/>
    <w:multiLevelType w:val="hybridMultilevel"/>
    <w:tmpl w:val="0578162E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A2839"/>
    <w:multiLevelType w:val="hybridMultilevel"/>
    <w:tmpl w:val="099289F6"/>
    <w:lvl w:ilvl="0" w:tplc="6D167F1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2797E87"/>
    <w:multiLevelType w:val="hybridMultilevel"/>
    <w:tmpl w:val="95B6F2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46CF7"/>
    <w:multiLevelType w:val="hybridMultilevel"/>
    <w:tmpl w:val="88C221CE"/>
    <w:lvl w:ilvl="0" w:tplc="1FE63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568F7"/>
    <w:multiLevelType w:val="hybridMultilevel"/>
    <w:tmpl w:val="1A5E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02982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F52BF"/>
    <w:multiLevelType w:val="hybridMultilevel"/>
    <w:tmpl w:val="77380D20"/>
    <w:lvl w:ilvl="0" w:tplc="76E82AE8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83416"/>
    <w:multiLevelType w:val="hybridMultilevel"/>
    <w:tmpl w:val="FFD060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A1D87"/>
    <w:multiLevelType w:val="hybridMultilevel"/>
    <w:tmpl w:val="DCCC0B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E11A4"/>
    <w:multiLevelType w:val="hybridMultilevel"/>
    <w:tmpl w:val="099289F6"/>
    <w:lvl w:ilvl="0" w:tplc="6D167F1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719F28BB"/>
    <w:multiLevelType w:val="hybridMultilevel"/>
    <w:tmpl w:val="10A637D2"/>
    <w:lvl w:ilvl="0" w:tplc="D0443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A1042"/>
    <w:multiLevelType w:val="hybridMultilevel"/>
    <w:tmpl w:val="89168D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F7E6C"/>
    <w:multiLevelType w:val="hybridMultilevel"/>
    <w:tmpl w:val="9F8418B4"/>
    <w:lvl w:ilvl="0" w:tplc="9AE4CA7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D7743"/>
    <w:multiLevelType w:val="hybridMultilevel"/>
    <w:tmpl w:val="4738A9AE"/>
    <w:lvl w:ilvl="0" w:tplc="A7D40182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C90934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86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11CFF"/>
    <w:multiLevelType w:val="hybridMultilevel"/>
    <w:tmpl w:val="457AB694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34"/>
  </w:num>
  <w:num w:numId="4">
    <w:abstractNumId w:val="11"/>
  </w:num>
  <w:num w:numId="5">
    <w:abstractNumId w:val="27"/>
  </w:num>
  <w:num w:numId="6">
    <w:abstractNumId w:val="26"/>
  </w:num>
  <w:num w:numId="7">
    <w:abstractNumId w:val="12"/>
  </w:num>
  <w:num w:numId="8">
    <w:abstractNumId w:val="18"/>
  </w:num>
  <w:num w:numId="9">
    <w:abstractNumId w:val="33"/>
  </w:num>
  <w:num w:numId="10">
    <w:abstractNumId w:val="2"/>
  </w:num>
  <w:num w:numId="11">
    <w:abstractNumId w:val="16"/>
  </w:num>
  <w:num w:numId="12">
    <w:abstractNumId w:val="22"/>
  </w:num>
  <w:num w:numId="13">
    <w:abstractNumId w:val="13"/>
  </w:num>
  <w:num w:numId="14">
    <w:abstractNumId w:val="1"/>
  </w:num>
  <w:num w:numId="15">
    <w:abstractNumId w:val="6"/>
  </w:num>
  <w:num w:numId="16">
    <w:abstractNumId w:val="3"/>
  </w:num>
  <w:num w:numId="17">
    <w:abstractNumId w:val="10"/>
  </w:num>
  <w:num w:numId="18">
    <w:abstractNumId w:val="32"/>
  </w:num>
  <w:num w:numId="19">
    <w:abstractNumId w:val="15"/>
  </w:num>
  <w:num w:numId="20">
    <w:abstractNumId w:val="9"/>
  </w:num>
  <w:num w:numId="21">
    <w:abstractNumId w:val="5"/>
  </w:num>
  <w:num w:numId="22">
    <w:abstractNumId w:val="4"/>
  </w:num>
  <w:num w:numId="23">
    <w:abstractNumId w:val="21"/>
  </w:num>
  <w:num w:numId="24">
    <w:abstractNumId w:val="14"/>
  </w:num>
  <w:num w:numId="25">
    <w:abstractNumId w:val="7"/>
  </w:num>
  <w:num w:numId="26">
    <w:abstractNumId w:val="8"/>
  </w:num>
  <w:num w:numId="27">
    <w:abstractNumId w:val="19"/>
  </w:num>
  <w:num w:numId="28">
    <w:abstractNumId w:val="23"/>
  </w:num>
  <w:num w:numId="29">
    <w:abstractNumId w:val="28"/>
  </w:num>
  <w:num w:numId="30">
    <w:abstractNumId w:val="24"/>
  </w:num>
  <w:num w:numId="31">
    <w:abstractNumId w:val="0"/>
  </w:num>
  <w:num w:numId="32">
    <w:abstractNumId w:val="31"/>
  </w:num>
  <w:num w:numId="33">
    <w:abstractNumId w:val="29"/>
  </w:num>
  <w:num w:numId="34">
    <w:abstractNumId w:val="2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80"/>
    <w:rsid w:val="00007329"/>
    <w:rsid w:val="000104B2"/>
    <w:rsid w:val="000134AC"/>
    <w:rsid w:val="0001496A"/>
    <w:rsid w:val="00023726"/>
    <w:rsid w:val="00024986"/>
    <w:rsid w:val="000306BC"/>
    <w:rsid w:val="00033FF8"/>
    <w:rsid w:val="00036B45"/>
    <w:rsid w:val="000410ED"/>
    <w:rsid w:val="000746F8"/>
    <w:rsid w:val="00074FC7"/>
    <w:rsid w:val="000B2E6E"/>
    <w:rsid w:val="000B4D29"/>
    <w:rsid w:val="000C726E"/>
    <w:rsid w:val="000D7BC5"/>
    <w:rsid w:val="000D7D8D"/>
    <w:rsid w:val="000E103A"/>
    <w:rsid w:val="000E34D4"/>
    <w:rsid w:val="000E4266"/>
    <w:rsid w:val="000F6E3A"/>
    <w:rsid w:val="0011273D"/>
    <w:rsid w:val="0013405A"/>
    <w:rsid w:val="00136828"/>
    <w:rsid w:val="00150780"/>
    <w:rsid w:val="00152E4C"/>
    <w:rsid w:val="001628FF"/>
    <w:rsid w:val="00173B34"/>
    <w:rsid w:val="00187854"/>
    <w:rsid w:val="00194765"/>
    <w:rsid w:val="00196C8B"/>
    <w:rsid w:val="001A10A3"/>
    <w:rsid w:val="001B116F"/>
    <w:rsid w:val="001B1707"/>
    <w:rsid w:val="001D5592"/>
    <w:rsid w:val="00222BFC"/>
    <w:rsid w:val="00251073"/>
    <w:rsid w:val="00254E3E"/>
    <w:rsid w:val="0026238D"/>
    <w:rsid w:val="00262CDE"/>
    <w:rsid w:val="002A0895"/>
    <w:rsid w:val="002A3805"/>
    <w:rsid w:val="002E7080"/>
    <w:rsid w:val="002E7B07"/>
    <w:rsid w:val="002F1C46"/>
    <w:rsid w:val="00306221"/>
    <w:rsid w:val="00320FCA"/>
    <w:rsid w:val="003308F1"/>
    <w:rsid w:val="00357D5F"/>
    <w:rsid w:val="003643CB"/>
    <w:rsid w:val="00396F93"/>
    <w:rsid w:val="0039707A"/>
    <w:rsid w:val="003B060C"/>
    <w:rsid w:val="003B79D4"/>
    <w:rsid w:val="003C4360"/>
    <w:rsid w:val="003D740E"/>
    <w:rsid w:val="003E42FB"/>
    <w:rsid w:val="003F3AD9"/>
    <w:rsid w:val="0040438B"/>
    <w:rsid w:val="004366DC"/>
    <w:rsid w:val="00436C90"/>
    <w:rsid w:val="00436F79"/>
    <w:rsid w:val="00456442"/>
    <w:rsid w:val="00460857"/>
    <w:rsid w:val="00480581"/>
    <w:rsid w:val="004A6467"/>
    <w:rsid w:val="004C085E"/>
    <w:rsid w:val="004E5FD4"/>
    <w:rsid w:val="004E6726"/>
    <w:rsid w:val="00501E65"/>
    <w:rsid w:val="0050753E"/>
    <w:rsid w:val="005128B2"/>
    <w:rsid w:val="005200F7"/>
    <w:rsid w:val="00521895"/>
    <w:rsid w:val="00530336"/>
    <w:rsid w:val="00541363"/>
    <w:rsid w:val="00543789"/>
    <w:rsid w:val="00556097"/>
    <w:rsid w:val="00562C6B"/>
    <w:rsid w:val="00580E79"/>
    <w:rsid w:val="00582982"/>
    <w:rsid w:val="0058324C"/>
    <w:rsid w:val="00584E9C"/>
    <w:rsid w:val="00590E2C"/>
    <w:rsid w:val="005E3AC9"/>
    <w:rsid w:val="005F3CFB"/>
    <w:rsid w:val="00601FD6"/>
    <w:rsid w:val="00621B93"/>
    <w:rsid w:val="00624D08"/>
    <w:rsid w:val="006256B8"/>
    <w:rsid w:val="00644B38"/>
    <w:rsid w:val="006557B2"/>
    <w:rsid w:val="006657EC"/>
    <w:rsid w:val="00677390"/>
    <w:rsid w:val="006832EB"/>
    <w:rsid w:val="006A1D45"/>
    <w:rsid w:val="006A35B9"/>
    <w:rsid w:val="006B21E3"/>
    <w:rsid w:val="006E13E4"/>
    <w:rsid w:val="006E5613"/>
    <w:rsid w:val="006F2908"/>
    <w:rsid w:val="00711C10"/>
    <w:rsid w:val="00717659"/>
    <w:rsid w:val="0072022F"/>
    <w:rsid w:val="007206B5"/>
    <w:rsid w:val="0072136A"/>
    <w:rsid w:val="007451C0"/>
    <w:rsid w:val="007567BA"/>
    <w:rsid w:val="007678A6"/>
    <w:rsid w:val="00777941"/>
    <w:rsid w:val="0078420C"/>
    <w:rsid w:val="00785D59"/>
    <w:rsid w:val="007A2563"/>
    <w:rsid w:val="007A7C07"/>
    <w:rsid w:val="007B7EF5"/>
    <w:rsid w:val="007F54BD"/>
    <w:rsid w:val="007F737F"/>
    <w:rsid w:val="00800B13"/>
    <w:rsid w:val="0081228F"/>
    <w:rsid w:val="00816300"/>
    <w:rsid w:val="00824B42"/>
    <w:rsid w:val="00836D40"/>
    <w:rsid w:val="008402EC"/>
    <w:rsid w:val="0084158B"/>
    <w:rsid w:val="00845DCB"/>
    <w:rsid w:val="00851629"/>
    <w:rsid w:val="00853BBD"/>
    <w:rsid w:val="00867AB8"/>
    <w:rsid w:val="00877A78"/>
    <w:rsid w:val="00877B57"/>
    <w:rsid w:val="00885974"/>
    <w:rsid w:val="008A5646"/>
    <w:rsid w:val="008B437C"/>
    <w:rsid w:val="008B46A7"/>
    <w:rsid w:val="008C3476"/>
    <w:rsid w:val="008C795F"/>
    <w:rsid w:val="008D4B8C"/>
    <w:rsid w:val="008F523C"/>
    <w:rsid w:val="00935897"/>
    <w:rsid w:val="009370D1"/>
    <w:rsid w:val="00937787"/>
    <w:rsid w:val="00953168"/>
    <w:rsid w:val="00963713"/>
    <w:rsid w:val="009750A1"/>
    <w:rsid w:val="00976031"/>
    <w:rsid w:val="009B36E5"/>
    <w:rsid w:val="009C23D3"/>
    <w:rsid w:val="009C6E3F"/>
    <w:rsid w:val="009D7C34"/>
    <w:rsid w:val="009E5147"/>
    <w:rsid w:val="00A00714"/>
    <w:rsid w:val="00A27AF5"/>
    <w:rsid w:val="00A62840"/>
    <w:rsid w:val="00A66CB7"/>
    <w:rsid w:val="00A74A85"/>
    <w:rsid w:val="00A90AF9"/>
    <w:rsid w:val="00A95689"/>
    <w:rsid w:val="00AA7342"/>
    <w:rsid w:val="00AB5951"/>
    <w:rsid w:val="00AD663A"/>
    <w:rsid w:val="00AE4EF1"/>
    <w:rsid w:val="00AE5CF4"/>
    <w:rsid w:val="00AF2F8E"/>
    <w:rsid w:val="00AF6490"/>
    <w:rsid w:val="00B135F2"/>
    <w:rsid w:val="00B25157"/>
    <w:rsid w:val="00B350B4"/>
    <w:rsid w:val="00B373DA"/>
    <w:rsid w:val="00B44855"/>
    <w:rsid w:val="00B46AC4"/>
    <w:rsid w:val="00B525FE"/>
    <w:rsid w:val="00B678A7"/>
    <w:rsid w:val="00BA146A"/>
    <w:rsid w:val="00BD3A67"/>
    <w:rsid w:val="00BE40C5"/>
    <w:rsid w:val="00BF672B"/>
    <w:rsid w:val="00C12E2B"/>
    <w:rsid w:val="00C13061"/>
    <w:rsid w:val="00C17AFE"/>
    <w:rsid w:val="00C32421"/>
    <w:rsid w:val="00C45A78"/>
    <w:rsid w:val="00C74F36"/>
    <w:rsid w:val="00C75E55"/>
    <w:rsid w:val="00C76787"/>
    <w:rsid w:val="00C821DC"/>
    <w:rsid w:val="00C907C2"/>
    <w:rsid w:val="00C979EE"/>
    <w:rsid w:val="00CA683B"/>
    <w:rsid w:val="00CB227E"/>
    <w:rsid w:val="00CC38E2"/>
    <w:rsid w:val="00CE4031"/>
    <w:rsid w:val="00CF6E2B"/>
    <w:rsid w:val="00D17882"/>
    <w:rsid w:val="00D22084"/>
    <w:rsid w:val="00D3374A"/>
    <w:rsid w:val="00D614C3"/>
    <w:rsid w:val="00D77AB3"/>
    <w:rsid w:val="00D821E3"/>
    <w:rsid w:val="00D83C40"/>
    <w:rsid w:val="00D84CCB"/>
    <w:rsid w:val="00D910FA"/>
    <w:rsid w:val="00DD13A0"/>
    <w:rsid w:val="00DD46D7"/>
    <w:rsid w:val="00DF22BF"/>
    <w:rsid w:val="00DF33D9"/>
    <w:rsid w:val="00E24ADC"/>
    <w:rsid w:val="00E4136C"/>
    <w:rsid w:val="00E47C5B"/>
    <w:rsid w:val="00E63B66"/>
    <w:rsid w:val="00E7035C"/>
    <w:rsid w:val="00E72A04"/>
    <w:rsid w:val="00E80042"/>
    <w:rsid w:val="00E9496C"/>
    <w:rsid w:val="00EA13E4"/>
    <w:rsid w:val="00EA5975"/>
    <w:rsid w:val="00EA5CB7"/>
    <w:rsid w:val="00EB496F"/>
    <w:rsid w:val="00EC7AEF"/>
    <w:rsid w:val="00EE0BA6"/>
    <w:rsid w:val="00EF12B2"/>
    <w:rsid w:val="00F03D84"/>
    <w:rsid w:val="00F16796"/>
    <w:rsid w:val="00F20182"/>
    <w:rsid w:val="00F254D1"/>
    <w:rsid w:val="00F623D1"/>
    <w:rsid w:val="00F8281E"/>
    <w:rsid w:val="00F8430F"/>
    <w:rsid w:val="00F925D7"/>
    <w:rsid w:val="00FA0829"/>
    <w:rsid w:val="00FA2F81"/>
    <w:rsid w:val="00FB1072"/>
    <w:rsid w:val="00FC1D2B"/>
    <w:rsid w:val="00FC38AB"/>
    <w:rsid w:val="00FC489E"/>
    <w:rsid w:val="00FD35E3"/>
    <w:rsid w:val="00FE16BA"/>
    <w:rsid w:val="00FE1D1C"/>
    <w:rsid w:val="00FE6AD1"/>
    <w:rsid w:val="00FF1FB0"/>
    <w:rsid w:val="00FF207E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E41"/>
  <w15:docId w15:val="{AD2DBE55-E0B3-4796-A0B7-E089A35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7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7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05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B21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1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21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1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1E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821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79EE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2E70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71915-B0FC-456E-8FAC-1207AA8B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4</cp:revision>
  <cp:lastPrinted>2025-04-04T08:38:00Z</cp:lastPrinted>
  <dcterms:created xsi:type="dcterms:W3CDTF">2025-11-05T06:41:00Z</dcterms:created>
  <dcterms:modified xsi:type="dcterms:W3CDTF">2026-01-27T09:55:00Z</dcterms:modified>
</cp:coreProperties>
</file>