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485" w:rsidRPr="00D24114" w:rsidRDefault="002E719F" w:rsidP="006C3485">
      <w:pPr>
        <w:pStyle w:val="Nadpis2"/>
        <w:jc w:val="both"/>
        <w:rPr>
          <w:color w:val="auto"/>
        </w:rPr>
      </w:pPr>
      <w:r w:rsidRPr="00D24114">
        <w:rPr>
          <w:color w:val="auto"/>
        </w:rPr>
        <w:t>PŘÍLOHA Č. 3</w:t>
      </w:r>
    </w:p>
    <w:p w:rsidR="006C3485" w:rsidRPr="009A06E4" w:rsidRDefault="006C3485" w:rsidP="006C3485">
      <w:pPr>
        <w:rPr>
          <w:rFonts w:cstheme="minorHAnsi"/>
          <w:b/>
          <w:strike/>
        </w:rPr>
      </w:pPr>
    </w:p>
    <w:p w:rsidR="006C3485" w:rsidRPr="005B47F4" w:rsidRDefault="006C3485" w:rsidP="006C3485">
      <w:pPr>
        <w:rPr>
          <w:rFonts w:cstheme="minorHAnsi"/>
          <w:b/>
        </w:rPr>
      </w:pPr>
      <w:r w:rsidRPr="005B47F4">
        <w:rPr>
          <w:rFonts w:cstheme="minorHAnsi"/>
          <w:b/>
        </w:rPr>
        <w:t>Povinné přílohy žádosti o dotaci:</w:t>
      </w:r>
    </w:p>
    <w:p w:rsidR="006C3485" w:rsidRPr="005B47F4" w:rsidRDefault="006C3485" w:rsidP="006C3485">
      <w:pPr>
        <w:rPr>
          <w:rFonts w:cstheme="minorHAnsi"/>
        </w:rPr>
      </w:pPr>
    </w:p>
    <w:p w:rsidR="006C3485" w:rsidRPr="006E3F0C" w:rsidRDefault="006C3485" w:rsidP="006C3485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Originál čestného prohlášení o pravdivosti uváděných údajů a prohlášení o bezdlužnosti</w:t>
      </w:r>
      <w:r>
        <w:rPr>
          <w:rFonts w:cstheme="minorHAnsi"/>
        </w:rPr>
        <w:t>.</w:t>
      </w:r>
    </w:p>
    <w:p w:rsidR="006C3485" w:rsidRPr="005B47F4" w:rsidRDefault="006C3485" w:rsidP="006C3485">
      <w:pPr>
        <w:rPr>
          <w:rFonts w:cstheme="minorHAnsi"/>
        </w:rPr>
      </w:pPr>
    </w:p>
    <w:p w:rsidR="006C3485" w:rsidRPr="006E3F0C" w:rsidRDefault="006C3485" w:rsidP="006C3485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Originál prohlášení právnické osoby (dle písm. f odst. 3 §10a. zákona č. 250/2000 Sb.) o, identifikaci: 1. osob zastupujících právnickou osobu s uvedením právního důvodu zastoupení;  2. identifikaci osob s podílem  v této právnické osobě;  3. identifikaci  osob, v nichž má přímý podíl, a o výši tohoto podílu.</w:t>
      </w:r>
    </w:p>
    <w:p w:rsidR="006C3485" w:rsidRPr="005B47F4" w:rsidRDefault="006C3485" w:rsidP="006C3485">
      <w:pPr>
        <w:rPr>
          <w:rFonts w:cstheme="minorHAnsi"/>
        </w:rPr>
      </w:pPr>
    </w:p>
    <w:p w:rsidR="006C3485" w:rsidRPr="006E3F0C" w:rsidRDefault="006C3485" w:rsidP="006C3485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lastRenderedPageBreak/>
        <w:t>Kopie dokladu o ustanovení statutárního orgánu (např. jmenovací listina, zápis ze schůze o zvolení, výpis z rejstříku aj.)</w:t>
      </w:r>
    </w:p>
    <w:p w:rsidR="006C3485" w:rsidRPr="005B47F4" w:rsidRDefault="006C3485" w:rsidP="006C3485">
      <w:pPr>
        <w:rPr>
          <w:rFonts w:cstheme="minorHAnsi"/>
        </w:rPr>
      </w:pPr>
    </w:p>
    <w:p w:rsidR="006C3485" w:rsidRPr="006E3F0C" w:rsidRDefault="006C3485" w:rsidP="006C3485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Originál plné moci k zastupování žadatele (pouze v případě osoby oprávněné jednat za organizaci odlišné od statutárního orgánu je nutné doložit plnou moc)</w:t>
      </w:r>
      <w:r>
        <w:rPr>
          <w:rFonts w:cstheme="minorHAnsi"/>
        </w:rPr>
        <w:t>.</w:t>
      </w:r>
    </w:p>
    <w:p w:rsidR="006C3485" w:rsidRPr="005B47F4" w:rsidRDefault="006C3485" w:rsidP="006C3485">
      <w:pPr>
        <w:rPr>
          <w:rFonts w:cstheme="minorHAnsi"/>
        </w:rPr>
      </w:pPr>
    </w:p>
    <w:p w:rsidR="006C3485" w:rsidRPr="006E3F0C" w:rsidRDefault="006C3485" w:rsidP="006C3485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Kopie zřizovací listiny žadatele, která dokládá vznik organizace nebo oprávnění žadatele k</w:t>
      </w:r>
      <w:r w:rsidR="00D24114">
        <w:rPr>
          <w:rFonts w:cstheme="minorHAnsi"/>
        </w:rPr>
        <w:t> </w:t>
      </w:r>
      <w:r w:rsidRPr="006E3F0C">
        <w:rPr>
          <w:rFonts w:cstheme="minorHAnsi"/>
        </w:rPr>
        <w:t>činnosti</w:t>
      </w:r>
      <w:r w:rsidR="00D24114">
        <w:rPr>
          <w:rFonts w:cstheme="minorHAnsi"/>
        </w:rPr>
        <w:t xml:space="preserve"> (registrace sociální služby)</w:t>
      </w:r>
      <w:bookmarkStart w:id="0" w:name="_GoBack"/>
      <w:bookmarkEnd w:id="0"/>
      <w:r w:rsidRPr="006E3F0C">
        <w:rPr>
          <w:rFonts w:cstheme="minorHAnsi"/>
        </w:rPr>
        <w:t>.</w:t>
      </w:r>
    </w:p>
    <w:p w:rsidR="006C3485" w:rsidRPr="005B47F4" w:rsidRDefault="006C3485" w:rsidP="006C3485">
      <w:pPr>
        <w:rPr>
          <w:rFonts w:cstheme="minorHAnsi"/>
        </w:rPr>
      </w:pPr>
    </w:p>
    <w:p w:rsidR="006C3485" w:rsidRPr="002E719F" w:rsidRDefault="006C3485" w:rsidP="006C3485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Doložení úplného výpisu z evidence skutečných majitelů podle § 10a odst. 3 písm. f) bodu 2 zákona č. 250/2000 Sb., o rozpočtových pravidlech územních rozpočtů, ve znění zákona č. 527/2020 Sb., Pro doložení údajů o skutečném majiteli právnické osoby podle § 10a odst. 3 písm. f) bodu 2 lze nahradit předložení úplného výpisu z evidence skutečných majitelů podle § 16 zákona č. 37/2021 Sb., o evidenci skutečných majitelů, předložením výpisu částečného podle § 14 téhož zákona, u právnických osob v právní formě: nadace nebo nadačního fondu, ústavu, obecně prospěšné společnosti, spolku nebo pobočného spolku, zájmového sdružení právnických osob, mezinárodní nevládní organizace, a školské právnické osoby neuvedené v § 7 zákona č. 37/2021 Sb.</w:t>
      </w:r>
    </w:p>
    <w:p w:rsidR="00BE6ED5" w:rsidRDefault="00BE6ED5"/>
    <w:sectPr w:rsidR="00BE6E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854" w:rsidRDefault="004C7854">
      <w:pPr>
        <w:spacing w:after="0" w:line="240" w:lineRule="auto"/>
      </w:pPr>
      <w:r>
        <w:separator/>
      </w:r>
    </w:p>
  </w:endnote>
  <w:endnote w:type="continuationSeparator" w:id="0">
    <w:p w:rsidR="004C7854" w:rsidRDefault="004C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854" w:rsidRDefault="004C7854">
      <w:pPr>
        <w:spacing w:after="0" w:line="240" w:lineRule="auto"/>
      </w:pPr>
      <w:r>
        <w:separator/>
      </w:r>
    </w:p>
  </w:footnote>
  <w:footnote w:type="continuationSeparator" w:id="0">
    <w:p w:rsidR="004C7854" w:rsidRDefault="004C7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697" w:rsidRPr="00AE5697" w:rsidRDefault="006C3485" w:rsidP="00AE5697">
    <w:pPr>
      <w:spacing w:before="78" w:line="320" w:lineRule="exact"/>
      <w:ind w:left="1843" w:right="823"/>
      <w:jc w:val="center"/>
      <w:rPr>
        <w:rFonts w:ascii="Times New Roman" w:hAnsi="Times New Roman" w:cs="Times New Roman"/>
        <w:b/>
        <w:sz w:val="28"/>
      </w:rPr>
    </w:pPr>
    <w:r w:rsidRPr="00AE5697">
      <w:rPr>
        <w:rFonts w:ascii="Times New Roman" w:hAnsi="Times New Roman" w:cs="Times New Roman"/>
        <w:noProof/>
        <w:lang w:eastAsia="cs-CZ"/>
      </w:rPr>
      <w:drawing>
        <wp:anchor distT="0" distB="0" distL="0" distR="0" simplePos="0" relativeHeight="251660288" behindDoc="0" locked="0" layoutInCell="1" allowOverlap="1" wp14:anchorId="2094051C" wp14:editId="6994BD64">
          <wp:simplePos x="0" y="0"/>
          <wp:positionH relativeFrom="page">
            <wp:posOffset>900430</wp:posOffset>
          </wp:positionH>
          <wp:positionV relativeFrom="paragraph">
            <wp:posOffset>79633</wp:posOffset>
          </wp:positionV>
          <wp:extent cx="714375" cy="857250"/>
          <wp:effectExtent l="0" t="0" r="0" b="0"/>
          <wp:wrapNone/>
          <wp:docPr id="1" name="image1.png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E5697">
      <w:rPr>
        <w:rFonts w:ascii="Times New Roman" w:hAnsi="Times New Roman" w:cs="Times New Roman"/>
        <w:b/>
        <w:sz w:val="28"/>
      </w:rPr>
      <w:t>MĚSTO KUTNÁ HORA</w:t>
    </w:r>
  </w:p>
  <w:p w:rsidR="00AE5697" w:rsidRPr="00AE5697" w:rsidRDefault="006C3485" w:rsidP="00AE5697">
    <w:pPr>
      <w:pStyle w:val="Zkladntext"/>
      <w:spacing w:line="251" w:lineRule="exact"/>
      <w:ind w:left="1843" w:right="822"/>
      <w:jc w:val="center"/>
    </w:pPr>
    <w:r w:rsidRPr="00AE5697">
      <w:t>Havlíčkovo náměstí 552/1, 284 01 Kutná Hora, IČ: 00236195</w:t>
    </w:r>
  </w:p>
  <w:p w:rsidR="00AE5697" w:rsidRPr="00AE5697" w:rsidRDefault="006C3485" w:rsidP="00AE5697">
    <w:pPr>
      <w:pStyle w:val="Zkladntext"/>
      <w:ind w:left="1843" w:right="767"/>
      <w:jc w:val="center"/>
    </w:pPr>
    <w:r w:rsidRPr="00AE5697">
      <w:rPr>
        <w:noProof/>
        <w:lang w:bidi="ar-SA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0A328457" wp14:editId="4F0BBD5E">
              <wp:simplePos x="0" y="0"/>
              <wp:positionH relativeFrom="page">
                <wp:posOffset>856615</wp:posOffset>
              </wp:positionH>
              <wp:positionV relativeFrom="paragraph">
                <wp:posOffset>398780</wp:posOffset>
              </wp:positionV>
              <wp:extent cx="5848985" cy="6350"/>
              <wp:effectExtent l="0" t="0" r="0" b="0"/>
              <wp:wrapTopAndBottom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8985" cy="6350"/>
                        <a:chOff x="1349" y="628"/>
                        <a:chExt cx="9211" cy="10"/>
                      </a:xfrm>
                    </wpg:grpSpPr>
                    <wps:wsp>
                      <wps:cNvPr id="20" name="Line 2"/>
                      <wps:cNvCnPr>
                        <a:cxnSpLocks noChangeShapeType="1"/>
                      </wps:cNvCnPr>
                      <wps:spPr bwMode="auto">
                        <a:xfrm>
                          <a:off x="1349" y="633"/>
                          <a:ext cx="127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Rectangle 3"/>
                      <wps:cNvSpPr>
                        <a:spLocks noChangeArrowheads="1"/>
                      </wps:cNvSpPr>
                      <wps:spPr bwMode="auto">
                        <a:xfrm>
                          <a:off x="2628" y="627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Line 4"/>
                      <wps:cNvCnPr>
                        <a:cxnSpLocks noChangeShapeType="1"/>
                      </wps:cNvCnPr>
                      <wps:spPr bwMode="auto">
                        <a:xfrm>
                          <a:off x="2638" y="633"/>
                          <a:ext cx="3956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Rectangle 5"/>
                      <wps:cNvSpPr>
                        <a:spLocks noChangeArrowheads="1"/>
                      </wps:cNvSpPr>
                      <wps:spPr bwMode="auto">
                        <a:xfrm>
                          <a:off x="6594" y="627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Line 6"/>
                      <wps:cNvCnPr>
                        <a:cxnSpLocks noChangeShapeType="1"/>
                      </wps:cNvCnPr>
                      <wps:spPr bwMode="auto">
                        <a:xfrm>
                          <a:off x="6604" y="633"/>
                          <a:ext cx="39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E2A59" id="Skupina 19" o:spid="_x0000_s1026" style="position:absolute;margin-left:67.45pt;margin-top:31.4pt;width:460.55pt;height:.5pt;z-index:-251657216;mso-wrap-distance-left:0;mso-wrap-distance-right:0;mso-position-horizontal-relative:page" coordorigin="1349,628" coordsize="92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">
              <v:line id="Line 2" o:spid="_x0000_s1027" style="position:absolute;visibility:visible;mso-wrap-style:square" from="1349,633" to="2628,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<v:rect id="Rectangle 3" o:spid="_x0000_s1028" style="position:absolute;left:2628;top:62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<v:line id="Line 4" o:spid="_x0000_s1029" style="position:absolute;visibility:visible;mso-wrap-style:square" from="2638,633" to="6594,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<v:rect id="Rectangle 5" o:spid="_x0000_s1030" style="position:absolute;left:6594;top:62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<v:line id="Line 6" o:spid="_x0000_s1031" style="position:absolute;visibility:visible;mso-wrap-style:square" from="6604,633" to="10559,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<w10:wrap type="topAndBottom" anchorx="page"/>
            </v:group>
          </w:pict>
        </mc:Fallback>
      </mc:AlternateContent>
    </w:r>
    <w:r w:rsidRPr="00AE5697">
      <w:t xml:space="preserve">tel.: 327 710 110, 327 710 111*, e-mail: </w:t>
    </w:r>
    <w:hyperlink r:id="rId2">
      <w:r w:rsidRPr="00AE5697">
        <w:t>podatelna@kutnahora.cz,</w:t>
      </w:r>
    </w:hyperlink>
    <w:r w:rsidRPr="00AE5697">
      <w:t xml:space="preserve"> </w:t>
    </w:r>
    <w:hyperlink r:id="rId3">
      <w:r w:rsidRPr="00AE5697">
        <w:t>www.mu.kutnahora.cz,</w:t>
      </w:r>
    </w:hyperlink>
    <w:r w:rsidRPr="00AE5697">
      <w:t xml:space="preserve"> ID: b65bfx3</w:t>
    </w:r>
  </w:p>
  <w:p w:rsidR="00AE5697" w:rsidRDefault="00F23A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B62EA"/>
    <w:multiLevelType w:val="hybridMultilevel"/>
    <w:tmpl w:val="D326F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06966"/>
    <w:multiLevelType w:val="hybridMultilevel"/>
    <w:tmpl w:val="AB0EA2B4"/>
    <w:lvl w:ilvl="0" w:tplc="4C46A3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85"/>
    <w:rsid w:val="002E719F"/>
    <w:rsid w:val="004C7854"/>
    <w:rsid w:val="006C3485"/>
    <w:rsid w:val="009A06E4"/>
    <w:rsid w:val="00A75EFA"/>
    <w:rsid w:val="00BE6ED5"/>
    <w:rsid w:val="00CF73EC"/>
    <w:rsid w:val="00D2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8652"/>
  <w15:chartTrackingRefBased/>
  <w15:docId w15:val="{4819F7F9-2DA5-4729-8B71-38735EBB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3485"/>
    <w:pPr>
      <w:spacing w:after="12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34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C3485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1"/>
    <w:qFormat/>
    <w:rsid w:val="006C3485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6C3485"/>
    <w:pPr>
      <w:spacing w:after="0" w:line="240" w:lineRule="auto"/>
    </w:pPr>
    <w:rPr>
      <w:rFonts w:ascii="Times New Roman" w:eastAsia="Times New Roman" w:hAnsi="Times New Roman" w:cs="Times New Roman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C3485"/>
    <w:rPr>
      <w:rFonts w:ascii="Times New Roman" w:eastAsia="Times New Roman" w:hAnsi="Times New Roman" w:cs="Times New Roman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6C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.kutnahora.cz/" TargetMode="External"/><Relationship Id="rId2" Type="http://schemas.openxmlformats.org/officeDocument/2006/relationships/hyperlink" Target="mailto:podatelna@kutnahor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Šlesingr Marián</dc:creator>
  <cp:keywords/>
  <dc:description/>
  <cp:lastModifiedBy>Šlesingr Marián</cp:lastModifiedBy>
  <cp:revision>3</cp:revision>
  <dcterms:created xsi:type="dcterms:W3CDTF">2023-06-15T10:56:00Z</dcterms:created>
  <dcterms:modified xsi:type="dcterms:W3CDTF">2024-10-24T10:52:00Z</dcterms:modified>
</cp:coreProperties>
</file>