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7E14" w14:textId="77777777" w:rsidR="0048385B" w:rsidRDefault="0048385B" w:rsidP="0048385B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DOTAČNÍ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PROGRAM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MALÉ</w:t>
      </w:r>
      <w:r w:rsidR="00B922B3">
        <w:rPr>
          <w:rFonts w:ascii="Calibri" w:hAnsi="Calibri" w:cs="Calibri"/>
          <w:b/>
          <w:sz w:val="36"/>
          <w:szCs w:val="36"/>
        </w:rPr>
        <w:t xml:space="preserve"> A VELKÉ</w:t>
      </w:r>
      <w:r>
        <w:rPr>
          <w:rFonts w:ascii="Calibri" w:hAnsi="Calibri" w:cs="Calibri"/>
          <w:b/>
          <w:sz w:val="36"/>
          <w:szCs w:val="36"/>
        </w:rPr>
        <w:t xml:space="preserve"> SPORTOVNÍ</w:t>
      </w:r>
      <w:r w:rsidRPr="00540644">
        <w:rPr>
          <w:rFonts w:ascii="Calibri" w:hAnsi="Calibri" w:cs="Calibri"/>
          <w:b/>
          <w:sz w:val="36"/>
          <w:szCs w:val="36"/>
        </w:rPr>
        <w:t xml:space="preserve"> PROJEKTY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7AC7A89E" w14:textId="28F4D572" w:rsidR="0048385B" w:rsidRPr="00492A29" w:rsidRDefault="0048385B" w:rsidP="0048385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ROK</w:t>
      </w:r>
      <w:r w:rsidRPr="00540644">
        <w:rPr>
          <w:rFonts w:ascii="Calibri" w:hAnsi="Calibri" w:cs="Calibri"/>
          <w:b/>
          <w:sz w:val="36"/>
          <w:szCs w:val="36"/>
        </w:rPr>
        <w:t xml:space="preserve"> 202</w:t>
      </w:r>
      <w:r w:rsidR="00035C3C">
        <w:rPr>
          <w:rFonts w:ascii="Calibri" w:hAnsi="Calibri" w:cs="Calibri"/>
          <w:b/>
          <w:sz w:val="36"/>
          <w:szCs w:val="36"/>
        </w:rPr>
        <w:t>4</w:t>
      </w:r>
    </w:p>
    <w:p w14:paraId="589CB00E" w14:textId="77777777" w:rsidR="0048385B" w:rsidRDefault="0048385B" w:rsidP="0048385B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14:paraId="0E1AF044" w14:textId="4F70D094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</w:rPr>
      </w:pPr>
      <w:r w:rsidRPr="000E2E17">
        <w:rPr>
          <w:rFonts w:ascii="Calibri" w:hAnsi="Calibri" w:cs="Arial"/>
          <w:color w:val="FF0000"/>
        </w:rPr>
        <w:t>Pro komunikaci s administrátorem dotačního programu komunikujte výhradně prostřednictvím emailu: grantys.</w:t>
      </w:r>
      <w:r w:rsidR="00035C3C">
        <w:rPr>
          <w:rFonts w:ascii="Calibri" w:hAnsi="Calibri" w:cs="Arial"/>
          <w:color w:val="FF0000"/>
        </w:rPr>
        <w:t>sport</w:t>
      </w:r>
      <w:r w:rsidRPr="000E2E17">
        <w:rPr>
          <w:rFonts w:ascii="Calibri" w:hAnsi="Calibri" w:cs="Arial"/>
          <w:color w:val="FF0000"/>
        </w:rPr>
        <w:t>@mu.kutnahora.cz</w:t>
      </w:r>
    </w:p>
    <w:p w14:paraId="3A8018C0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</w:rPr>
      </w:pPr>
    </w:p>
    <w:p w14:paraId="5F42527E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0E639653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Název: ${project_name}</w:t>
      </w:r>
    </w:p>
    <w:p w14:paraId="1D8AACDF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6C169BC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Číslo žádosti: ${project_number}</w:t>
      </w:r>
    </w:p>
    <w:p w14:paraId="3A625CE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A922A3B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Stav: ${project_state}</w:t>
      </w:r>
    </w:p>
    <w:p w14:paraId="046B1B5D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1C0570EA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Výzva: ${project_specialization_name}</w:t>
      </w:r>
    </w:p>
    <w:p w14:paraId="17C98858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29804873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Variabilní symbol: ${project_variable_symbol}</w:t>
      </w:r>
    </w:p>
    <w:p w14:paraId="39682B4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C5067C1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Zaměření: ${project_specialization_name}</w:t>
      </w:r>
    </w:p>
    <w:p w14:paraId="63A93CB7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E8B1E01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Bankovní účet: ${project_bank_account_full}</w:t>
      </w:r>
    </w:p>
    <w:p w14:paraId="6A0B1149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45A3005A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 xml:space="preserve">Kontaktní osoba: ${project_person_fullname} </w:t>
      </w:r>
    </w:p>
    <w:p w14:paraId="19514694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5E0D52FC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E-mailová adresa: ${project_person_mail}</w:t>
      </w:r>
    </w:p>
    <w:p w14:paraId="403588BB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0CB3916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Telefonní kontakt: ${project_person_phone}</w:t>
      </w:r>
    </w:p>
    <w:p w14:paraId="6F59E1F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63E02C3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Projektový e-mail: ${project_mail}</w:t>
      </w:r>
    </w:p>
    <w:p w14:paraId="73FCEACC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48C88CE5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Osoba oprávněná jednat za organizaci: ${project_authorized_person}</w:t>
      </w:r>
    </w:p>
    <w:p w14:paraId="50D1FF89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23451C83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Telefon: ${project_person_phone}</w:t>
      </w:r>
    </w:p>
    <w:p w14:paraId="2D639D17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618E4A7A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zahájení: ${project_duration_from|date:'d. n. Y H:i:s'}</w:t>
      </w:r>
    </w:p>
    <w:p w14:paraId="2ACC2355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747434C4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ukončení: ${project_duration_to|date:'d. n. Y H:i:s'}</w:t>
      </w:r>
    </w:p>
    <w:p w14:paraId="29192895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4536ACD4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Místo realizace: </w:t>
      </w:r>
      <w:r w:rsidRPr="000E2E17">
        <w:rPr>
          <w:rFonts w:ascii="Calibri" w:hAnsi="Calibri" w:cs="Helvetica"/>
          <w:lang w:val="en-US"/>
        </w:rPr>
        <w:t>${project_realization_scope}</w:t>
      </w:r>
    </w:p>
    <w:p w14:paraId="5D910C8B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209B0DEF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Zdůvodnění působnosti mimo území Kutné Hory: ${project_realization_scope_note}</w:t>
      </w:r>
    </w:p>
    <w:p w14:paraId="777250B4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14:paraId="778F0325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Poznámka: </w:t>
      </w:r>
      <w:r w:rsidRPr="000E2E17">
        <w:rPr>
          <w:rFonts w:ascii="Calibri" w:hAnsi="Calibri" w:cs="Helvetica"/>
          <w:lang w:val="en-US"/>
        </w:rPr>
        <w:t>${project_note}</w:t>
      </w:r>
    </w:p>
    <w:p w14:paraId="4478A916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14:paraId="63FB9A90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14:paraId="466583E4" w14:textId="77777777" w:rsidR="0048385B" w:rsidRPr="00D94D58" w:rsidRDefault="0048385B" w:rsidP="0048385B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lastRenderedPageBreak/>
        <w:t>TUTO ŽÁDOST O DOTACI, KTERÁ OBSAHUJE I ČESTNÁ PROHLÁŠENÍ B., C.</w:t>
      </w:r>
      <w:r w:rsidRPr="00D94D58">
        <w:rPr>
          <w:rFonts w:cs="Arial"/>
        </w:rPr>
        <w:br/>
      </w:r>
    </w:p>
    <w:p w14:paraId="3F81AC27" w14:textId="77777777" w:rsidR="0048385B" w:rsidRPr="00D94D58" w:rsidRDefault="0048385B" w:rsidP="0048385B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14:paraId="6CB62457" w14:textId="77777777" w:rsidR="0048385B" w:rsidRPr="00D94D58" w:rsidRDefault="0048385B" w:rsidP="0048385B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14:paraId="229D0515" w14:textId="77777777" w:rsidR="0048385B" w:rsidRPr="00D94D58" w:rsidRDefault="0048385B" w:rsidP="0048385B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14:paraId="7CD8CA9F" w14:textId="77777777" w:rsidR="0048385B" w:rsidRPr="00D94D58" w:rsidRDefault="0048385B" w:rsidP="0048385B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14:paraId="23E2275B" w14:textId="77777777" w:rsidR="0048385B" w:rsidRPr="00D94D58" w:rsidRDefault="0048385B" w:rsidP="0048385B">
      <w:pPr>
        <w:pStyle w:val="Odstavecseseznamem"/>
        <w:numPr>
          <w:ilvl w:val="0"/>
          <w:numId w:val="1"/>
        </w:numPr>
        <w:spacing w:line="360" w:lineRule="auto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Potvrzení Informačního centra Kutná Hora</w:t>
      </w:r>
    </w:p>
    <w:p w14:paraId="360C8F9F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14:paraId="4755473A" w14:textId="77777777" w:rsidR="00602469" w:rsidRDefault="0048385B" w:rsidP="0048385B">
      <w:p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 </w:t>
      </w:r>
    </w:p>
    <w:p w14:paraId="1AEE9E21" w14:textId="6728B0EA" w:rsidR="0048385B" w:rsidRDefault="005213F8" w:rsidP="0048385B">
      <w:pPr>
        <w:shd w:val="clear" w:color="auto" w:fill="FFFFFF"/>
      </w:pPr>
      <w:hyperlink r:id="rId5" w:history="1">
        <w:r w:rsidR="00602469" w:rsidRPr="00BB1A99">
          <w:rPr>
            <w:rStyle w:val="Hypertextovodkaz"/>
          </w:rPr>
          <w:t>https://mu.kutnahora.cz/mu/sport</w:t>
        </w:r>
      </w:hyperlink>
    </w:p>
    <w:p w14:paraId="4F3529E2" w14:textId="0A0A9D27" w:rsidR="0048385B" w:rsidRDefault="00602469" w:rsidP="0048385B">
      <w:pPr>
        <w:shd w:val="clear" w:color="auto" w:fill="FFFFFF"/>
      </w:pPr>
      <w:hyperlink r:id="rId6" w:history="1">
        <w:r w:rsidRPr="00BB1A99">
          <w:rPr>
            <w:rStyle w:val="Hypertextovodkaz"/>
          </w:rPr>
          <w:t>https://mu.kutnahora.cz/mu/zasady-hodnoceni</w:t>
        </w:r>
      </w:hyperlink>
    </w:p>
    <w:p w14:paraId="3A6A6543" w14:textId="77777777" w:rsidR="00602469" w:rsidRDefault="00602469" w:rsidP="0048385B">
      <w:pPr>
        <w:shd w:val="clear" w:color="auto" w:fill="FFFFFF"/>
      </w:pPr>
    </w:p>
    <w:p w14:paraId="4594B165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14:paraId="746657EA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1. Popis a cíle projektu</w:t>
      </w:r>
    </w:p>
    <w:p w14:paraId="15479F40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${specialization_fields|getValue:'Popis a cíle projektu'}</w:t>
      </w:r>
    </w:p>
    <w:p w14:paraId="77B51BCF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79F8D1ED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2. Přínos projektu pro město Kutná Hora</w:t>
      </w:r>
    </w:p>
    <w:p w14:paraId="599A698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'Přínos projektu pro město Kutná Hora'}</w:t>
      </w:r>
    </w:p>
    <w:p w14:paraId="13CE762C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7298369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3. Projekty vámi již realizované na území Kutné Hory</w:t>
      </w:r>
    </w:p>
    <w:p w14:paraId="54726EE8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'Projekty vámi již realizované na území Kutné Hory'}</w:t>
      </w:r>
    </w:p>
    <w:p w14:paraId="45159B77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68F9EE4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4. Popište, jak budete projekt realizovat a jak dosáhnete stanovených cílů projektu. V případě, že se na projektu budou podílet další subjekty, uveďte je a popište jejich roli. Zároveň uveďte způsob propagace projektu a informování veřejnosti</w:t>
      </w:r>
    </w:p>
    <w:p w14:paraId="5736457F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${specialization_fields|getValue: 'Popište, jak budete projekt realizovat a jak dosáhnete stanovených cílů projektu. V případě, že se na projektu budou podílet další subjekty, uveďte je a popište jejich roli. Zároveň uveďte způsob propagace projektu a informování veřejnosti'}</w:t>
      </w:r>
    </w:p>
    <w:p w14:paraId="58150C13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3A7D272B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5. Vypracujte časový harmonogram projektu (jednotlivé kroky, předpokládané termíny, včetně zahájení a ukončení projektu)</w:t>
      </w:r>
    </w:p>
    <w:p w14:paraId="6E547688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${specialization_fields|getValue: 'Vypracujte časový harmonogram projektu (jednotlivé kroky, předpokládané termíny, včetně zahájení a ukončení projektu)'}</w:t>
      </w:r>
    </w:p>
    <w:p w14:paraId="39543E69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6FEB177C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E2E17">
        <w:rPr>
          <w:rFonts w:ascii="Calibri" w:hAnsi="Calibri" w:cs="Helvetica"/>
          <w:b/>
          <w:bCs/>
          <w:shd w:val="clear" w:color="auto" w:fill="FFFFFF"/>
        </w:rPr>
        <w:t xml:space="preserve">6. Přesné datum konání projektu </w:t>
      </w:r>
      <w:r w:rsidRPr="000E2E17">
        <w:rPr>
          <w:rFonts w:ascii="Calibri" w:hAnsi="Calibri" w:cs="Helvetica"/>
          <w:b/>
          <w:bCs/>
          <w:shd w:val="clear" w:color="auto" w:fill="FFFFFF"/>
        </w:rPr>
        <w:br/>
      </w:r>
      <w:r w:rsidRPr="000E2E17">
        <w:rPr>
          <w:rFonts w:ascii="Calibri" w:hAnsi="Calibri"/>
        </w:rPr>
        <w:t>${specialization_fields|getValue:'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Přesné datum konání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projektu</w:t>
      </w:r>
      <w:r w:rsidRPr="000E2E17">
        <w:rPr>
          <w:rFonts w:ascii="Calibri" w:hAnsi="Calibri"/>
        </w:rPr>
        <w:t>'}</w:t>
      </w:r>
    </w:p>
    <w:p w14:paraId="28F0EBFB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3D99C07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7. Územní dopad projektu</w:t>
      </w:r>
    </w:p>
    <w:p w14:paraId="4E789B19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'Územní dopad projektu'}</w:t>
      </w:r>
    </w:p>
    <w:p w14:paraId="03E2E514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14:paraId="327ADF52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8. V případě, že je projekt realizován mimo území Města Kutná Hora, musí žadatel doložit dopad na území Kutné Hory, případně jeho obyvatele</w:t>
      </w:r>
    </w:p>
    <w:p w14:paraId="2ED62954" w14:textId="77777777"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'V případě, že je projekt realizován mimo území Města Kutná Hora, musí žadatel doložit dopad na území Kutné Hory, případně jeho obyvatele'}</w:t>
      </w:r>
    </w:p>
    <w:p w14:paraId="68FC3B81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</w:rPr>
      </w:pPr>
    </w:p>
    <w:p w14:paraId="2F83A259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9.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77"/>
        <w:gridCol w:w="1855"/>
        <w:gridCol w:w="2327"/>
        <w:gridCol w:w="1821"/>
      </w:tblGrid>
      <w:tr w:rsidR="0048385B" w:rsidRPr="000E2E17" w14:paraId="31F2E86D" w14:textId="77777777" w:rsidTr="007B2376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C0B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b/>
                <w:sz w:val="18"/>
              </w:rPr>
            </w:pPr>
            <w:r w:rsidRPr="000E2E17">
              <w:rPr>
                <w:rFonts w:ascii="Calibri" w:hAnsi="Calibri" w:cs="Tahoma"/>
                <w:b/>
                <w:sz w:val="18"/>
              </w:rPr>
              <w:t>${budget_category_name}</w:t>
            </w:r>
          </w:p>
        </w:tc>
      </w:tr>
      <w:tr w:rsidR="0048385B" w:rsidRPr="000E2E17" w14:paraId="62F75A09" w14:textId="77777777" w:rsidTr="007B2376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4ECB5CB0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Položka rozpočtu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14:paraId="6AAFA387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6F2158D8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14:paraId="6D5A3866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39328A7B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8385B" w:rsidRPr="000E2E17" w14:paraId="36522D5A" w14:textId="77777777" w:rsidTr="007B2376">
        <w:tc>
          <w:tcPr>
            <w:tcW w:w="1733" w:type="dxa"/>
            <w:shd w:val="clear" w:color="auto" w:fill="auto"/>
          </w:tcPr>
          <w:p w14:paraId="464604CE" w14:textId="77777777"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${budget_field_name}</w:t>
            </w:r>
          </w:p>
        </w:tc>
        <w:tc>
          <w:tcPr>
            <w:tcW w:w="2102" w:type="dxa"/>
            <w:shd w:val="clear" w:color="auto" w:fill="auto"/>
          </w:tcPr>
          <w:p w14:paraId="07331E25" w14:textId="77777777"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${budget_field_overall}</w:t>
            </w:r>
          </w:p>
        </w:tc>
        <w:tc>
          <w:tcPr>
            <w:tcW w:w="2317" w:type="dxa"/>
            <w:shd w:val="clear" w:color="auto" w:fill="auto"/>
          </w:tcPr>
          <w:p w14:paraId="4F18139C" w14:textId="77777777"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${budget_field_requested}</w:t>
            </w:r>
          </w:p>
        </w:tc>
        <w:tc>
          <w:tcPr>
            <w:tcW w:w="2914" w:type="dxa"/>
            <w:shd w:val="clear" w:color="auto" w:fill="auto"/>
          </w:tcPr>
          <w:p w14:paraId="69B51AEA" w14:textId="77777777"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${budget_field_requested_percent}</w:t>
            </w:r>
          </w:p>
        </w:tc>
        <w:tc>
          <w:tcPr>
            <w:tcW w:w="222" w:type="dxa"/>
          </w:tcPr>
          <w:p w14:paraId="63D67BA4" w14:textId="77777777"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${budget_field_approved}</w:t>
            </w:r>
          </w:p>
        </w:tc>
      </w:tr>
      <w:tr w:rsidR="0048385B" w:rsidRPr="000E2E17" w14:paraId="60D7619A" w14:textId="77777777" w:rsidTr="007B2376">
        <w:tc>
          <w:tcPr>
            <w:tcW w:w="1733" w:type="dxa"/>
            <w:shd w:val="clear" w:color="auto" w:fill="auto"/>
          </w:tcPr>
          <w:p w14:paraId="09A2A952" w14:textId="77777777"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Kategorie celkem</w:t>
            </w:r>
          </w:p>
        </w:tc>
        <w:tc>
          <w:tcPr>
            <w:tcW w:w="2102" w:type="dxa"/>
            <w:shd w:val="clear" w:color="auto" w:fill="auto"/>
          </w:tcPr>
          <w:p w14:paraId="4046572D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${budget_category_overall}</w:t>
            </w:r>
          </w:p>
        </w:tc>
        <w:tc>
          <w:tcPr>
            <w:tcW w:w="2317" w:type="dxa"/>
            <w:shd w:val="clear" w:color="auto" w:fill="auto"/>
          </w:tcPr>
          <w:p w14:paraId="658B2F83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${budget_category_requested}</w:t>
            </w:r>
          </w:p>
        </w:tc>
        <w:tc>
          <w:tcPr>
            <w:tcW w:w="2914" w:type="dxa"/>
            <w:shd w:val="clear" w:color="auto" w:fill="auto"/>
          </w:tcPr>
          <w:p w14:paraId="27AAB073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${budget_category_requested_percent}</w:t>
            </w:r>
          </w:p>
        </w:tc>
        <w:tc>
          <w:tcPr>
            <w:tcW w:w="222" w:type="dxa"/>
          </w:tcPr>
          <w:p w14:paraId="5A3FE8EB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${budget_category_approved}</w:t>
            </w:r>
          </w:p>
        </w:tc>
      </w:tr>
    </w:tbl>
    <w:p w14:paraId="41C82FCE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48385B" w:rsidRPr="000E2E17" w14:paraId="78F9405D" w14:textId="77777777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ECA07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${budget_income_category_name}</w:t>
            </w:r>
          </w:p>
        </w:tc>
      </w:tr>
      <w:tr w:rsidR="0048385B" w:rsidRPr="000E2E17" w14:paraId="46443A1D" w14:textId="77777777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71D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7998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FB0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48385B" w:rsidRPr="000E2E17" w14:paraId="2C36ADD8" w14:textId="77777777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8F2" w14:textId="77777777"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${budget_income_field_name}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40A8" w14:textId="77777777"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793" w14:textId="77777777"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${budget_income_field_note}</w:t>
            </w:r>
          </w:p>
        </w:tc>
      </w:tr>
      <w:tr w:rsidR="0048385B" w:rsidRPr="000E2E17" w14:paraId="42C5EDCB" w14:textId="77777777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2A8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30B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${budget_income_category_overall}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8F0" w14:textId="77777777"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3E405DD6" w14:textId="77777777"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14:paraId="465CB375" w14:textId="77777777" w:rsidR="0048385B" w:rsidRPr="000E2E17" w:rsidRDefault="0048385B" w:rsidP="0048385B">
      <w:pPr>
        <w:pStyle w:val="Zkladntextodsazen"/>
        <w:ind w:left="0"/>
        <w:rPr>
          <w:rFonts w:ascii="Calibri" w:hAnsi="Calibri" w:cs="Tahoma"/>
          <w:b/>
          <w:i/>
          <w:sz w:val="18"/>
        </w:rPr>
      </w:pPr>
      <w:r w:rsidRPr="000E2E17">
        <w:rPr>
          <w:rFonts w:ascii="Calibri" w:hAnsi="Calibri" w:cs="Tahoma"/>
          <w:b/>
          <w:sz w:val="18"/>
        </w:rPr>
        <w:t>Rozpočet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356"/>
        <w:gridCol w:w="2346"/>
        <w:gridCol w:w="2194"/>
      </w:tblGrid>
      <w:tr w:rsidR="0048385B" w:rsidRPr="000E2E17" w14:paraId="46A17721" w14:textId="77777777" w:rsidTr="007B2376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6D5D6BBD" w14:textId="77777777"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FB2281" w14:textId="77777777"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467779E" w14:textId="77777777"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064D08C" w14:textId="77777777"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8385B" w:rsidRPr="000E2E17" w14:paraId="3DA7EDB4" w14:textId="77777777" w:rsidTr="007B237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8E3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${budget_overall_amount}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8586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${budget_requested_amount}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CFA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${budget_requested_percent}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E9B" w14:textId="77777777"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${budget_approved_amount}</w:t>
            </w:r>
          </w:p>
        </w:tc>
      </w:tr>
    </w:tbl>
    <w:p w14:paraId="6E56F3B8" w14:textId="77777777" w:rsidR="0048385B" w:rsidRDefault="0048385B" w:rsidP="0048385B">
      <w:pPr>
        <w:pStyle w:val="Zkladntext2"/>
        <w:rPr>
          <w:rFonts w:ascii="Calibri" w:hAnsi="Calibri"/>
          <w:sz w:val="22"/>
          <w:szCs w:val="22"/>
        </w:rPr>
      </w:pPr>
    </w:p>
    <w:p w14:paraId="18D0D82D" w14:textId="77777777" w:rsidR="0048385B" w:rsidRDefault="0048385B" w:rsidP="0048385B">
      <w:pPr>
        <w:pStyle w:val="Zkladntext2"/>
        <w:rPr>
          <w:rFonts w:ascii="Verdana" w:hAnsi="Verdana"/>
          <w:u w:val="single"/>
        </w:rPr>
      </w:pPr>
    </w:p>
    <w:p w14:paraId="1F01F36B" w14:textId="77777777" w:rsidR="0048385B" w:rsidRDefault="0048385B" w:rsidP="0048385B">
      <w:pPr>
        <w:pStyle w:val="Zkladntext2"/>
        <w:rPr>
          <w:rFonts w:ascii="Verdana" w:hAnsi="Verdana"/>
          <w:u w:val="single"/>
        </w:rPr>
      </w:pPr>
    </w:p>
    <w:p w14:paraId="28E404C6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4E97DC8C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32F4BEAD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7243C830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2D63D55F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69FD61C5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389CAE9D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6DE39406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4EB2A5F6" w14:textId="77777777"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14:paraId="3695AAE8" w14:textId="77777777" w:rsidR="002048DB" w:rsidRPr="0048385B" w:rsidRDefault="002048DB" w:rsidP="0048385B"/>
    <w:sectPr w:rsidR="002048DB" w:rsidRPr="004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F9E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D"/>
    <w:rsid w:val="00035C3C"/>
    <w:rsid w:val="002048DB"/>
    <w:rsid w:val="00451661"/>
    <w:rsid w:val="0048385B"/>
    <w:rsid w:val="0050315E"/>
    <w:rsid w:val="005213F8"/>
    <w:rsid w:val="00602469"/>
    <w:rsid w:val="006D7EDF"/>
    <w:rsid w:val="00721CAD"/>
    <w:rsid w:val="00B922B3"/>
    <w:rsid w:val="00D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A38D"/>
  <w15:docId w15:val="{543DA925-1D48-4A0C-B22C-931D642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E12FD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E12FD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DE12F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E12FD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12F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12F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zasady-hodnoceni" TargetMode="External"/><Relationship Id="rId5" Type="http://schemas.openxmlformats.org/officeDocument/2006/relationships/hyperlink" Target="https://mu.kutnahora.cz/m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2</cp:revision>
  <dcterms:created xsi:type="dcterms:W3CDTF">2023-07-04T11:00:00Z</dcterms:created>
  <dcterms:modified xsi:type="dcterms:W3CDTF">2023-07-04T11:00:00Z</dcterms:modified>
</cp:coreProperties>
</file>